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E9D" w:rsidRDefault="00621E9D"/>
    <w:tbl>
      <w:tblPr>
        <w:tblStyle w:val="TableGrid"/>
        <w:tblW w:w="0" w:type="auto"/>
        <w:tblInd w:w="534" w:type="dxa"/>
        <w:tblLook w:val="04A0" w:firstRow="1" w:lastRow="0" w:firstColumn="1" w:lastColumn="0" w:noHBand="0" w:noVBand="1"/>
      </w:tblPr>
      <w:tblGrid>
        <w:gridCol w:w="9639"/>
      </w:tblGrid>
      <w:tr w:rsidR="000029FA" w:rsidTr="002F5007">
        <w:tc>
          <w:tcPr>
            <w:tcW w:w="9639" w:type="dxa"/>
            <w:shd w:val="clear" w:color="auto" w:fill="8DB3E2" w:themeFill="text2" w:themeFillTint="66"/>
          </w:tcPr>
          <w:p w:rsidR="000029FA" w:rsidRPr="00314CEE" w:rsidRDefault="000029FA" w:rsidP="002F5007">
            <w:pPr>
              <w:jc w:val="center"/>
              <w:rPr>
                <w:sz w:val="40"/>
                <w:szCs w:val="40"/>
              </w:rPr>
            </w:pPr>
            <w:r w:rsidRPr="00314CEE">
              <w:rPr>
                <w:sz w:val="40"/>
                <w:szCs w:val="40"/>
              </w:rPr>
              <w:t>ARE YOU A CARER?</w:t>
            </w:r>
          </w:p>
          <w:p w:rsidR="000029FA" w:rsidRPr="00314CEE" w:rsidRDefault="000029FA" w:rsidP="000029FA">
            <w:pPr>
              <w:rPr>
                <w:sz w:val="28"/>
                <w:szCs w:val="28"/>
              </w:rPr>
            </w:pPr>
            <w:r w:rsidRPr="00314CEE">
              <w:rPr>
                <w:sz w:val="28"/>
                <w:szCs w:val="28"/>
              </w:rPr>
              <w:t>A carer is someone who provides unpaid help and support to a partner, relative friend or neighbour who could not manage without this help.</w:t>
            </w:r>
          </w:p>
          <w:p w:rsidR="000029FA" w:rsidRPr="00314CEE" w:rsidRDefault="000029FA" w:rsidP="000029FA">
            <w:pPr>
              <w:rPr>
                <w:sz w:val="28"/>
                <w:szCs w:val="28"/>
              </w:rPr>
            </w:pPr>
            <w:r w:rsidRPr="00314CEE">
              <w:rPr>
                <w:sz w:val="28"/>
                <w:szCs w:val="28"/>
              </w:rPr>
              <w:t>The person you care for could be either an adult or child, with:</w:t>
            </w:r>
          </w:p>
          <w:p w:rsidR="000029FA" w:rsidRPr="00314CEE" w:rsidRDefault="000029FA" w:rsidP="00656A60">
            <w:pPr>
              <w:numPr>
                <w:ilvl w:val="0"/>
                <w:numId w:val="4"/>
              </w:numPr>
              <w:rPr>
                <w:sz w:val="28"/>
                <w:szCs w:val="28"/>
              </w:rPr>
            </w:pPr>
            <w:r w:rsidRPr="00314CEE">
              <w:rPr>
                <w:sz w:val="28"/>
                <w:szCs w:val="28"/>
              </w:rPr>
              <w:t>A medical or long-term condition</w:t>
            </w:r>
          </w:p>
          <w:p w:rsidR="000029FA" w:rsidRPr="00314CEE" w:rsidRDefault="000029FA" w:rsidP="00656A60">
            <w:pPr>
              <w:numPr>
                <w:ilvl w:val="0"/>
                <w:numId w:val="4"/>
              </w:numPr>
              <w:rPr>
                <w:sz w:val="28"/>
                <w:szCs w:val="28"/>
              </w:rPr>
            </w:pPr>
            <w:r w:rsidRPr="00314CEE">
              <w:rPr>
                <w:sz w:val="28"/>
                <w:szCs w:val="28"/>
              </w:rPr>
              <w:t>A physical or learning disability</w:t>
            </w:r>
          </w:p>
          <w:p w:rsidR="000029FA" w:rsidRPr="00314CEE" w:rsidRDefault="000029FA" w:rsidP="00656A60">
            <w:pPr>
              <w:numPr>
                <w:ilvl w:val="0"/>
                <w:numId w:val="4"/>
              </w:numPr>
              <w:rPr>
                <w:sz w:val="28"/>
                <w:szCs w:val="28"/>
              </w:rPr>
            </w:pPr>
            <w:r w:rsidRPr="00314CEE">
              <w:rPr>
                <w:sz w:val="28"/>
                <w:szCs w:val="28"/>
              </w:rPr>
              <w:t>Sensory impairment</w:t>
            </w:r>
          </w:p>
          <w:p w:rsidR="000029FA" w:rsidRPr="00314CEE" w:rsidRDefault="000029FA" w:rsidP="00656A60">
            <w:pPr>
              <w:numPr>
                <w:ilvl w:val="0"/>
                <w:numId w:val="4"/>
              </w:numPr>
              <w:rPr>
                <w:sz w:val="28"/>
                <w:szCs w:val="28"/>
              </w:rPr>
            </w:pPr>
            <w:r w:rsidRPr="00314CEE">
              <w:rPr>
                <w:sz w:val="28"/>
                <w:szCs w:val="28"/>
              </w:rPr>
              <w:t>Dementia</w:t>
            </w:r>
          </w:p>
          <w:p w:rsidR="00656A60" w:rsidRPr="00314CEE" w:rsidRDefault="00656A60" w:rsidP="00656A60">
            <w:pPr>
              <w:numPr>
                <w:ilvl w:val="0"/>
                <w:numId w:val="4"/>
              </w:numPr>
              <w:rPr>
                <w:sz w:val="28"/>
                <w:szCs w:val="28"/>
              </w:rPr>
            </w:pPr>
            <w:r w:rsidRPr="00314CEE">
              <w:rPr>
                <w:sz w:val="28"/>
                <w:szCs w:val="28"/>
              </w:rPr>
              <w:t>A mental health condition</w:t>
            </w:r>
          </w:p>
          <w:p w:rsidR="00656A60" w:rsidRDefault="00656A60" w:rsidP="00656A60">
            <w:pPr>
              <w:numPr>
                <w:ilvl w:val="0"/>
                <w:numId w:val="4"/>
              </w:numPr>
              <w:rPr>
                <w:sz w:val="28"/>
                <w:szCs w:val="28"/>
              </w:rPr>
            </w:pPr>
            <w:r>
              <w:rPr>
                <w:sz w:val="28"/>
                <w:szCs w:val="28"/>
              </w:rPr>
              <w:t>Substance dependency</w:t>
            </w:r>
          </w:p>
          <w:p w:rsidR="000029FA" w:rsidRDefault="000029FA"/>
        </w:tc>
      </w:tr>
    </w:tbl>
    <w:p w:rsidR="000029FA" w:rsidRDefault="000029FA"/>
    <w:p w:rsidR="000029FA" w:rsidRPr="00656A60" w:rsidRDefault="000029FA" w:rsidP="000029FA">
      <w:pPr>
        <w:pStyle w:val="NoSpacing"/>
        <w:jc w:val="center"/>
        <w:rPr>
          <w:b/>
          <w:sz w:val="26"/>
          <w:szCs w:val="26"/>
        </w:rPr>
      </w:pPr>
      <w:r w:rsidRPr="00656A60">
        <w:rPr>
          <w:b/>
          <w:sz w:val="26"/>
          <w:szCs w:val="26"/>
        </w:rPr>
        <w:t xml:space="preserve">For many being a </w:t>
      </w:r>
      <w:proofErr w:type="spellStart"/>
      <w:r w:rsidRPr="00656A60">
        <w:rPr>
          <w:b/>
          <w:sz w:val="26"/>
          <w:szCs w:val="26"/>
        </w:rPr>
        <w:t>carer</w:t>
      </w:r>
      <w:proofErr w:type="spellEnd"/>
      <w:r w:rsidRPr="00656A60">
        <w:rPr>
          <w:b/>
          <w:sz w:val="26"/>
          <w:szCs w:val="26"/>
        </w:rPr>
        <w:t xml:space="preserve"> is rewarding with many positive aspects. However, at the practice we recognise being a carer can also leave you needing support.</w:t>
      </w:r>
    </w:p>
    <w:p w:rsidR="000029FA" w:rsidRPr="00656A60" w:rsidRDefault="000029FA" w:rsidP="000029FA">
      <w:pPr>
        <w:pStyle w:val="NoSpacing"/>
        <w:jc w:val="center"/>
        <w:rPr>
          <w:b/>
          <w:sz w:val="26"/>
          <w:szCs w:val="26"/>
        </w:rPr>
      </w:pPr>
    </w:p>
    <w:p w:rsidR="000029FA" w:rsidRPr="00656A60" w:rsidRDefault="000029FA" w:rsidP="000029FA">
      <w:pPr>
        <w:pStyle w:val="NoSpacing"/>
        <w:jc w:val="center"/>
        <w:rPr>
          <w:b/>
          <w:sz w:val="26"/>
          <w:szCs w:val="26"/>
        </w:rPr>
      </w:pPr>
      <w:r w:rsidRPr="00656A60">
        <w:rPr>
          <w:b/>
          <w:sz w:val="26"/>
          <w:szCs w:val="26"/>
        </w:rPr>
        <w:t>As a carer you may be able to access a range of help and support from your local council and from independent or voluntary organisations.</w:t>
      </w:r>
    </w:p>
    <w:p w:rsidR="000029FA" w:rsidRPr="00656A60" w:rsidRDefault="000029FA" w:rsidP="000029FA">
      <w:pPr>
        <w:pStyle w:val="NoSpacing"/>
        <w:jc w:val="center"/>
        <w:rPr>
          <w:b/>
          <w:sz w:val="26"/>
          <w:szCs w:val="26"/>
        </w:rPr>
      </w:pPr>
    </w:p>
    <w:p w:rsidR="000029FA" w:rsidRPr="00656A60" w:rsidRDefault="000029FA" w:rsidP="000029FA">
      <w:pPr>
        <w:pStyle w:val="NoSpacing"/>
        <w:jc w:val="center"/>
        <w:rPr>
          <w:b/>
          <w:sz w:val="26"/>
          <w:szCs w:val="26"/>
        </w:rPr>
      </w:pPr>
      <w:r w:rsidRPr="00656A60">
        <w:rPr>
          <w:b/>
          <w:sz w:val="26"/>
          <w:szCs w:val="26"/>
        </w:rPr>
        <w:t xml:space="preserve">Identifying yourself as a </w:t>
      </w:r>
      <w:proofErr w:type="spellStart"/>
      <w:r w:rsidRPr="00656A60">
        <w:rPr>
          <w:b/>
          <w:sz w:val="26"/>
          <w:szCs w:val="26"/>
        </w:rPr>
        <w:t>carer</w:t>
      </w:r>
      <w:proofErr w:type="spellEnd"/>
      <w:r w:rsidRPr="00656A60">
        <w:rPr>
          <w:b/>
          <w:sz w:val="26"/>
          <w:szCs w:val="26"/>
        </w:rPr>
        <w:t xml:space="preserve"> is </w:t>
      </w:r>
      <w:proofErr w:type="gramStart"/>
      <w:r w:rsidRPr="00656A60">
        <w:rPr>
          <w:b/>
          <w:sz w:val="26"/>
          <w:szCs w:val="26"/>
        </w:rPr>
        <w:t>key</w:t>
      </w:r>
      <w:proofErr w:type="gramEnd"/>
      <w:r w:rsidRPr="00656A60">
        <w:rPr>
          <w:b/>
          <w:sz w:val="26"/>
          <w:szCs w:val="26"/>
        </w:rPr>
        <w:t xml:space="preserve"> to accessing the support, adv</w:t>
      </w:r>
      <w:r w:rsidR="00024300" w:rsidRPr="00656A60">
        <w:rPr>
          <w:b/>
          <w:sz w:val="26"/>
          <w:szCs w:val="26"/>
        </w:rPr>
        <w:t>ic</w:t>
      </w:r>
      <w:r w:rsidRPr="00656A60">
        <w:rPr>
          <w:b/>
          <w:sz w:val="26"/>
          <w:szCs w:val="26"/>
        </w:rPr>
        <w:t>e and information you need.</w:t>
      </w:r>
    </w:p>
    <w:p w:rsidR="000029FA" w:rsidRDefault="000029FA" w:rsidP="000029FA">
      <w:pPr>
        <w:pStyle w:val="NoSpacing"/>
        <w:jc w:val="center"/>
        <w:rPr>
          <w:sz w:val="26"/>
          <w:szCs w:val="26"/>
        </w:rPr>
      </w:pPr>
    </w:p>
    <w:p w:rsidR="002F5007" w:rsidRDefault="002F5007" w:rsidP="000029FA">
      <w:pPr>
        <w:pStyle w:val="NoSpacing"/>
        <w:jc w:val="center"/>
        <w:rPr>
          <w:sz w:val="26"/>
          <w:szCs w:val="26"/>
        </w:rPr>
      </w:pPr>
    </w:p>
    <w:p w:rsidR="002F5007" w:rsidRPr="00024300" w:rsidRDefault="002F5007" w:rsidP="000029FA">
      <w:pPr>
        <w:pStyle w:val="NoSpacing"/>
        <w:jc w:val="center"/>
        <w:rPr>
          <w:sz w:val="26"/>
          <w:szCs w:val="26"/>
        </w:rPr>
      </w:pPr>
    </w:p>
    <w:p w:rsidR="000029FA" w:rsidRPr="00656A60" w:rsidRDefault="000029FA" w:rsidP="000029FA">
      <w:pPr>
        <w:jc w:val="center"/>
        <w:rPr>
          <w:b/>
          <w:sz w:val="36"/>
          <w:szCs w:val="36"/>
          <w:u w:val="single"/>
        </w:rPr>
      </w:pPr>
      <w:r w:rsidRPr="00656A60">
        <w:rPr>
          <w:b/>
          <w:sz w:val="36"/>
          <w:szCs w:val="36"/>
          <w:u w:val="single"/>
        </w:rPr>
        <w:t>REGISTER WITH US AS A CARER BY COMPLETING OUR CARERS IDENTIFICATION AND REFERRAL FORM.</w:t>
      </w:r>
    </w:p>
    <w:p w:rsidR="002F5007" w:rsidRDefault="002F5007" w:rsidP="000029FA">
      <w:pPr>
        <w:jc w:val="center"/>
        <w:rPr>
          <w:b/>
          <w:sz w:val="26"/>
          <w:szCs w:val="26"/>
        </w:rPr>
      </w:pPr>
    </w:p>
    <w:tbl>
      <w:tblPr>
        <w:tblStyle w:val="TableGrid"/>
        <w:tblW w:w="0" w:type="auto"/>
        <w:tblInd w:w="534" w:type="dxa"/>
        <w:tblLook w:val="04A0" w:firstRow="1" w:lastRow="0" w:firstColumn="1" w:lastColumn="0" w:noHBand="0" w:noVBand="1"/>
      </w:tblPr>
      <w:tblGrid>
        <w:gridCol w:w="9639"/>
      </w:tblGrid>
      <w:tr w:rsidR="00024300" w:rsidTr="002F5007">
        <w:tc>
          <w:tcPr>
            <w:tcW w:w="9639" w:type="dxa"/>
            <w:shd w:val="clear" w:color="auto" w:fill="8DB3E2" w:themeFill="text2" w:themeFillTint="66"/>
          </w:tcPr>
          <w:p w:rsidR="00024300" w:rsidRPr="00656A60" w:rsidRDefault="00024300" w:rsidP="00024300">
            <w:pPr>
              <w:rPr>
                <w:b/>
                <w:sz w:val="40"/>
                <w:szCs w:val="40"/>
              </w:rPr>
            </w:pPr>
            <w:r w:rsidRPr="00656A60">
              <w:rPr>
                <w:b/>
                <w:sz w:val="40"/>
                <w:szCs w:val="40"/>
              </w:rPr>
              <w:t>ONCE YOU HAVE INFORMED US YOU ARE A CARER, WE CAN:</w:t>
            </w:r>
          </w:p>
          <w:p w:rsidR="00024300" w:rsidRPr="00314CEE" w:rsidRDefault="00024300" w:rsidP="00314CEE">
            <w:pPr>
              <w:pStyle w:val="ListParagraph"/>
              <w:numPr>
                <w:ilvl w:val="0"/>
                <w:numId w:val="2"/>
              </w:numPr>
              <w:rPr>
                <w:sz w:val="28"/>
                <w:szCs w:val="28"/>
              </w:rPr>
            </w:pPr>
            <w:r w:rsidRPr="00314CEE">
              <w:rPr>
                <w:sz w:val="28"/>
                <w:szCs w:val="28"/>
              </w:rPr>
              <w:t>Update your record to show that you are a carer</w:t>
            </w:r>
          </w:p>
          <w:p w:rsidR="00024300" w:rsidRPr="00314CEE" w:rsidRDefault="00024300" w:rsidP="00314CEE">
            <w:pPr>
              <w:pStyle w:val="ListParagraph"/>
              <w:numPr>
                <w:ilvl w:val="0"/>
                <w:numId w:val="2"/>
              </w:numPr>
              <w:rPr>
                <w:sz w:val="28"/>
                <w:szCs w:val="28"/>
              </w:rPr>
            </w:pPr>
            <w:r w:rsidRPr="00314CEE">
              <w:rPr>
                <w:sz w:val="28"/>
                <w:szCs w:val="28"/>
              </w:rPr>
              <w:t>Offer you a free annual flu vaccination</w:t>
            </w:r>
          </w:p>
          <w:p w:rsidR="00024300" w:rsidRPr="00314CEE" w:rsidRDefault="00024300" w:rsidP="00314CEE">
            <w:pPr>
              <w:pStyle w:val="ListParagraph"/>
              <w:numPr>
                <w:ilvl w:val="0"/>
                <w:numId w:val="2"/>
              </w:numPr>
              <w:rPr>
                <w:sz w:val="28"/>
                <w:szCs w:val="28"/>
              </w:rPr>
            </w:pPr>
            <w:r w:rsidRPr="00314CEE">
              <w:rPr>
                <w:sz w:val="28"/>
                <w:szCs w:val="28"/>
              </w:rPr>
              <w:t>Offer you a referral for a statutory carers assessment</w:t>
            </w:r>
          </w:p>
          <w:p w:rsidR="00024300" w:rsidRDefault="00656A60" w:rsidP="00314CEE">
            <w:pPr>
              <w:pStyle w:val="ListParagraph"/>
              <w:numPr>
                <w:ilvl w:val="0"/>
                <w:numId w:val="2"/>
              </w:numPr>
              <w:rPr>
                <w:b/>
                <w:sz w:val="26"/>
                <w:szCs w:val="26"/>
              </w:rPr>
            </w:pPr>
            <w:r>
              <w:rPr>
                <w:sz w:val="28"/>
                <w:szCs w:val="28"/>
              </w:rPr>
              <w:t>Offer you priority referral</w:t>
            </w:r>
            <w:r w:rsidR="00024300" w:rsidRPr="00314CEE">
              <w:rPr>
                <w:sz w:val="28"/>
                <w:szCs w:val="28"/>
              </w:rPr>
              <w:t xml:space="preserve"> to our Social Prescriber</w:t>
            </w:r>
            <w:r w:rsidR="00314CEE" w:rsidRPr="00314CEE">
              <w:rPr>
                <w:sz w:val="28"/>
                <w:szCs w:val="28"/>
              </w:rPr>
              <w:t xml:space="preserve"> or practice based Pharmacist</w:t>
            </w:r>
            <w:r w:rsidR="00024300" w:rsidRPr="00314CEE">
              <w:rPr>
                <w:b/>
                <w:sz w:val="26"/>
                <w:szCs w:val="26"/>
              </w:rPr>
              <w:t xml:space="preserve"> </w:t>
            </w:r>
          </w:p>
          <w:p w:rsidR="00B8550E" w:rsidRPr="00314CEE" w:rsidRDefault="002F33F2" w:rsidP="002F33F2">
            <w:pPr>
              <w:pStyle w:val="ListParagraph"/>
              <w:numPr>
                <w:ilvl w:val="0"/>
                <w:numId w:val="2"/>
              </w:numPr>
              <w:rPr>
                <w:b/>
                <w:sz w:val="26"/>
                <w:szCs w:val="26"/>
              </w:rPr>
            </w:pPr>
            <w:r>
              <w:rPr>
                <w:sz w:val="28"/>
                <w:szCs w:val="28"/>
              </w:rPr>
              <w:t xml:space="preserve">Make double appointments with your GP </w:t>
            </w:r>
            <w:bookmarkStart w:id="0" w:name="_GoBack"/>
            <w:bookmarkEnd w:id="0"/>
            <w:r>
              <w:rPr>
                <w:sz w:val="28"/>
                <w:szCs w:val="28"/>
              </w:rPr>
              <w:t>when requested</w:t>
            </w:r>
          </w:p>
        </w:tc>
      </w:tr>
    </w:tbl>
    <w:p w:rsidR="00024300" w:rsidRDefault="00024300" w:rsidP="000029FA">
      <w:pPr>
        <w:jc w:val="center"/>
        <w:rPr>
          <w:b/>
          <w:sz w:val="26"/>
          <w:szCs w:val="26"/>
        </w:rPr>
      </w:pPr>
    </w:p>
    <w:p w:rsidR="00314CEE" w:rsidRDefault="00314CEE" w:rsidP="000029FA">
      <w:pPr>
        <w:jc w:val="center"/>
        <w:rPr>
          <w:b/>
          <w:sz w:val="26"/>
          <w:szCs w:val="26"/>
        </w:rPr>
      </w:pPr>
    </w:p>
    <w:p w:rsidR="002F5007" w:rsidRDefault="002F5007" w:rsidP="00314CEE">
      <w:pPr>
        <w:pStyle w:val="NoSpacing"/>
      </w:pPr>
    </w:p>
    <w:tbl>
      <w:tblPr>
        <w:tblStyle w:val="TableGrid"/>
        <w:tblW w:w="0" w:type="auto"/>
        <w:tblLook w:val="04A0" w:firstRow="1" w:lastRow="0" w:firstColumn="1" w:lastColumn="0" w:noHBand="0" w:noVBand="1"/>
      </w:tblPr>
      <w:tblGrid>
        <w:gridCol w:w="10682"/>
      </w:tblGrid>
      <w:tr w:rsidR="002F5007" w:rsidTr="002F5007">
        <w:tc>
          <w:tcPr>
            <w:tcW w:w="10682" w:type="dxa"/>
            <w:shd w:val="clear" w:color="auto" w:fill="8DB3E2" w:themeFill="text2" w:themeFillTint="66"/>
          </w:tcPr>
          <w:p w:rsidR="002F5007" w:rsidRPr="00043CA7" w:rsidRDefault="002F5007" w:rsidP="002F5007">
            <w:pPr>
              <w:pStyle w:val="NoSpacing"/>
              <w:rPr>
                <w:b/>
                <w:sz w:val="28"/>
                <w:szCs w:val="28"/>
              </w:rPr>
            </w:pPr>
            <w:r w:rsidRPr="00043CA7">
              <w:rPr>
                <w:b/>
                <w:sz w:val="28"/>
                <w:szCs w:val="28"/>
              </w:rPr>
              <w:t>Do you look after someone, unpaid, who could not manage without your help? It could be your partner, family member, child or friend? If so, you are an informal carer and we would like to support you.</w:t>
            </w:r>
          </w:p>
        </w:tc>
      </w:tr>
    </w:tbl>
    <w:p w:rsidR="002F5007" w:rsidRDefault="002F5007" w:rsidP="00314CEE">
      <w:pPr>
        <w:pStyle w:val="NoSpacing"/>
      </w:pPr>
    </w:p>
    <w:tbl>
      <w:tblPr>
        <w:tblStyle w:val="TableGrid"/>
        <w:tblW w:w="0" w:type="auto"/>
        <w:tblLook w:val="04A0" w:firstRow="1" w:lastRow="0" w:firstColumn="1" w:lastColumn="0" w:noHBand="0" w:noVBand="1"/>
      </w:tblPr>
      <w:tblGrid>
        <w:gridCol w:w="2670"/>
        <w:gridCol w:w="3645"/>
        <w:gridCol w:w="1448"/>
        <w:gridCol w:w="2919"/>
      </w:tblGrid>
      <w:tr w:rsidR="009E71D6" w:rsidTr="00043CA7">
        <w:tc>
          <w:tcPr>
            <w:tcW w:w="10682" w:type="dxa"/>
            <w:gridSpan w:val="4"/>
            <w:shd w:val="clear" w:color="auto" w:fill="D9D9D9" w:themeFill="background1" w:themeFillShade="D9"/>
          </w:tcPr>
          <w:p w:rsidR="009E71D6" w:rsidRPr="009E71D6" w:rsidRDefault="009E71D6" w:rsidP="00314CEE">
            <w:pPr>
              <w:pStyle w:val="NoSpacing"/>
              <w:rPr>
                <w:b/>
                <w:sz w:val="24"/>
                <w:szCs w:val="24"/>
              </w:rPr>
            </w:pPr>
            <w:r w:rsidRPr="009E71D6">
              <w:rPr>
                <w:b/>
                <w:sz w:val="24"/>
                <w:szCs w:val="24"/>
              </w:rPr>
              <w:t>YOUR CONTACT DETAILS</w:t>
            </w:r>
          </w:p>
        </w:tc>
      </w:tr>
      <w:tr w:rsidR="009E71D6" w:rsidTr="00B12344">
        <w:tc>
          <w:tcPr>
            <w:tcW w:w="2670" w:type="dxa"/>
          </w:tcPr>
          <w:p w:rsidR="009E71D6" w:rsidRPr="009E71D6" w:rsidRDefault="009E71D6" w:rsidP="00314CEE">
            <w:pPr>
              <w:pStyle w:val="NoSpacing"/>
              <w:rPr>
                <w:b/>
                <w:sz w:val="24"/>
                <w:szCs w:val="24"/>
              </w:rPr>
            </w:pPr>
            <w:r>
              <w:rPr>
                <w:b/>
                <w:sz w:val="24"/>
                <w:szCs w:val="24"/>
              </w:rPr>
              <w:t>Name</w:t>
            </w:r>
          </w:p>
        </w:tc>
        <w:tc>
          <w:tcPr>
            <w:tcW w:w="8012" w:type="dxa"/>
            <w:gridSpan w:val="3"/>
          </w:tcPr>
          <w:p w:rsidR="009E71D6" w:rsidRPr="00043CA7" w:rsidRDefault="009E71D6" w:rsidP="00314CEE">
            <w:pPr>
              <w:pStyle w:val="NoSpacing"/>
              <w:rPr>
                <w:sz w:val="24"/>
                <w:szCs w:val="24"/>
              </w:rPr>
            </w:pPr>
            <w:r w:rsidRPr="00043CA7">
              <w:rPr>
                <w:sz w:val="24"/>
                <w:szCs w:val="24"/>
              </w:rPr>
              <w:t>Mr/Mrs/Miss/Ms</w:t>
            </w:r>
          </w:p>
        </w:tc>
      </w:tr>
      <w:tr w:rsidR="009E71D6" w:rsidTr="009E71D6">
        <w:tc>
          <w:tcPr>
            <w:tcW w:w="2670" w:type="dxa"/>
          </w:tcPr>
          <w:p w:rsidR="009E71D6" w:rsidRDefault="009E71D6" w:rsidP="00314CEE">
            <w:pPr>
              <w:pStyle w:val="NoSpacing"/>
              <w:rPr>
                <w:b/>
                <w:sz w:val="24"/>
                <w:szCs w:val="24"/>
              </w:rPr>
            </w:pPr>
            <w:r>
              <w:rPr>
                <w:b/>
                <w:sz w:val="24"/>
                <w:szCs w:val="24"/>
              </w:rPr>
              <w:t>Date of Birth</w:t>
            </w:r>
          </w:p>
        </w:tc>
        <w:tc>
          <w:tcPr>
            <w:tcW w:w="3645" w:type="dxa"/>
          </w:tcPr>
          <w:p w:rsidR="009E71D6" w:rsidRDefault="009E71D6" w:rsidP="00314CEE">
            <w:pPr>
              <w:pStyle w:val="NoSpacing"/>
              <w:rPr>
                <w:b/>
                <w:sz w:val="24"/>
                <w:szCs w:val="24"/>
              </w:rPr>
            </w:pPr>
          </w:p>
          <w:p w:rsidR="009E71D6" w:rsidRDefault="009E71D6" w:rsidP="00314CEE">
            <w:pPr>
              <w:pStyle w:val="NoSpacing"/>
              <w:rPr>
                <w:b/>
                <w:sz w:val="24"/>
                <w:szCs w:val="24"/>
              </w:rPr>
            </w:pPr>
          </w:p>
        </w:tc>
        <w:tc>
          <w:tcPr>
            <w:tcW w:w="1448" w:type="dxa"/>
          </w:tcPr>
          <w:p w:rsidR="009E71D6" w:rsidRDefault="009E71D6" w:rsidP="00314CEE">
            <w:pPr>
              <w:pStyle w:val="NoSpacing"/>
              <w:rPr>
                <w:b/>
                <w:sz w:val="24"/>
                <w:szCs w:val="24"/>
              </w:rPr>
            </w:pPr>
            <w:r>
              <w:rPr>
                <w:b/>
                <w:sz w:val="24"/>
                <w:szCs w:val="24"/>
              </w:rPr>
              <w:t>Age</w:t>
            </w:r>
          </w:p>
        </w:tc>
        <w:tc>
          <w:tcPr>
            <w:tcW w:w="2919" w:type="dxa"/>
          </w:tcPr>
          <w:p w:rsidR="009E71D6" w:rsidRDefault="009E71D6" w:rsidP="00314CEE">
            <w:pPr>
              <w:pStyle w:val="NoSpacing"/>
              <w:rPr>
                <w:b/>
                <w:sz w:val="24"/>
                <w:szCs w:val="24"/>
              </w:rPr>
            </w:pPr>
          </w:p>
        </w:tc>
      </w:tr>
      <w:tr w:rsidR="009E71D6" w:rsidTr="009E71D6">
        <w:tc>
          <w:tcPr>
            <w:tcW w:w="2670" w:type="dxa"/>
          </w:tcPr>
          <w:p w:rsidR="009E71D6" w:rsidRDefault="009E71D6" w:rsidP="00314CEE">
            <w:pPr>
              <w:pStyle w:val="NoSpacing"/>
              <w:rPr>
                <w:b/>
                <w:sz w:val="24"/>
                <w:szCs w:val="24"/>
              </w:rPr>
            </w:pPr>
            <w:r>
              <w:rPr>
                <w:b/>
                <w:sz w:val="24"/>
                <w:szCs w:val="24"/>
              </w:rPr>
              <w:t>Address</w:t>
            </w:r>
          </w:p>
        </w:tc>
        <w:tc>
          <w:tcPr>
            <w:tcW w:w="3645" w:type="dxa"/>
          </w:tcPr>
          <w:p w:rsidR="009E71D6" w:rsidRDefault="009E71D6" w:rsidP="00314CEE">
            <w:pPr>
              <w:pStyle w:val="NoSpacing"/>
              <w:rPr>
                <w:b/>
                <w:sz w:val="24"/>
                <w:szCs w:val="24"/>
              </w:rPr>
            </w:pPr>
          </w:p>
          <w:p w:rsidR="009E71D6" w:rsidRDefault="009E71D6" w:rsidP="00314CEE">
            <w:pPr>
              <w:pStyle w:val="NoSpacing"/>
              <w:rPr>
                <w:b/>
                <w:sz w:val="24"/>
                <w:szCs w:val="24"/>
              </w:rPr>
            </w:pPr>
          </w:p>
          <w:p w:rsidR="009E71D6" w:rsidRDefault="009E71D6" w:rsidP="00314CEE">
            <w:pPr>
              <w:pStyle w:val="NoSpacing"/>
              <w:rPr>
                <w:b/>
                <w:sz w:val="24"/>
                <w:szCs w:val="24"/>
              </w:rPr>
            </w:pPr>
          </w:p>
          <w:p w:rsidR="009E71D6" w:rsidRDefault="009E71D6" w:rsidP="00314CEE">
            <w:pPr>
              <w:pStyle w:val="NoSpacing"/>
              <w:rPr>
                <w:b/>
                <w:sz w:val="24"/>
                <w:szCs w:val="24"/>
              </w:rPr>
            </w:pPr>
          </w:p>
          <w:p w:rsidR="009E71D6" w:rsidRDefault="009E71D6" w:rsidP="00314CEE">
            <w:pPr>
              <w:pStyle w:val="NoSpacing"/>
              <w:rPr>
                <w:b/>
                <w:sz w:val="24"/>
                <w:szCs w:val="24"/>
              </w:rPr>
            </w:pPr>
          </w:p>
        </w:tc>
        <w:tc>
          <w:tcPr>
            <w:tcW w:w="1448" w:type="dxa"/>
          </w:tcPr>
          <w:p w:rsidR="009E71D6" w:rsidRDefault="009E71D6" w:rsidP="00314CEE">
            <w:pPr>
              <w:pStyle w:val="NoSpacing"/>
              <w:rPr>
                <w:b/>
                <w:sz w:val="24"/>
                <w:szCs w:val="24"/>
              </w:rPr>
            </w:pPr>
          </w:p>
          <w:p w:rsidR="009E71D6" w:rsidRDefault="009E71D6" w:rsidP="00314CEE">
            <w:pPr>
              <w:pStyle w:val="NoSpacing"/>
              <w:rPr>
                <w:b/>
                <w:sz w:val="24"/>
                <w:szCs w:val="24"/>
              </w:rPr>
            </w:pPr>
          </w:p>
          <w:p w:rsidR="009E71D6" w:rsidRDefault="009E71D6" w:rsidP="00314CEE">
            <w:pPr>
              <w:pStyle w:val="NoSpacing"/>
              <w:rPr>
                <w:b/>
                <w:sz w:val="24"/>
                <w:szCs w:val="24"/>
              </w:rPr>
            </w:pPr>
          </w:p>
          <w:p w:rsidR="009E71D6" w:rsidRDefault="009E71D6" w:rsidP="00314CEE">
            <w:pPr>
              <w:pStyle w:val="NoSpacing"/>
              <w:rPr>
                <w:b/>
                <w:sz w:val="24"/>
                <w:szCs w:val="24"/>
              </w:rPr>
            </w:pPr>
          </w:p>
          <w:p w:rsidR="009E71D6" w:rsidRDefault="009E71D6" w:rsidP="00314CEE">
            <w:pPr>
              <w:pStyle w:val="NoSpacing"/>
              <w:rPr>
                <w:b/>
                <w:sz w:val="24"/>
                <w:szCs w:val="24"/>
              </w:rPr>
            </w:pPr>
            <w:r>
              <w:rPr>
                <w:b/>
                <w:sz w:val="24"/>
                <w:szCs w:val="24"/>
              </w:rPr>
              <w:t>Postcode</w:t>
            </w:r>
          </w:p>
        </w:tc>
        <w:tc>
          <w:tcPr>
            <w:tcW w:w="2919" w:type="dxa"/>
          </w:tcPr>
          <w:p w:rsidR="009E71D6" w:rsidRDefault="009E71D6" w:rsidP="00314CEE">
            <w:pPr>
              <w:pStyle w:val="NoSpacing"/>
              <w:rPr>
                <w:b/>
                <w:sz w:val="24"/>
                <w:szCs w:val="24"/>
              </w:rPr>
            </w:pPr>
          </w:p>
        </w:tc>
      </w:tr>
      <w:tr w:rsidR="0060274B" w:rsidTr="006C6416">
        <w:tc>
          <w:tcPr>
            <w:tcW w:w="2670" w:type="dxa"/>
            <w:tcBorders>
              <w:bottom w:val="single" w:sz="4" w:space="0" w:color="auto"/>
            </w:tcBorders>
          </w:tcPr>
          <w:p w:rsidR="0060274B" w:rsidRDefault="0060274B" w:rsidP="00314CEE">
            <w:pPr>
              <w:pStyle w:val="NoSpacing"/>
              <w:rPr>
                <w:b/>
                <w:sz w:val="24"/>
                <w:szCs w:val="24"/>
              </w:rPr>
            </w:pPr>
            <w:r>
              <w:rPr>
                <w:b/>
                <w:sz w:val="24"/>
                <w:szCs w:val="24"/>
              </w:rPr>
              <w:t>Telephone Number(s)</w:t>
            </w:r>
          </w:p>
          <w:p w:rsidR="0060274B" w:rsidRDefault="0060274B" w:rsidP="00314CEE">
            <w:pPr>
              <w:pStyle w:val="NoSpacing"/>
              <w:rPr>
                <w:b/>
                <w:sz w:val="24"/>
                <w:szCs w:val="24"/>
              </w:rPr>
            </w:pPr>
          </w:p>
        </w:tc>
        <w:tc>
          <w:tcPr>
            <w:tcW w:w="8012" w:type="dxa"/>
            <w:gridSpan w:val="3"/>
            <w:tcBorders>
              <w:bottom w:val="single" w:sz="4" w:space="0" w:color="auto"/>
            </w:tcBorders>
          </w:tcPr>
          <w:p w:rsidR="0060274B" w:rsidRDefault="0060274B" w:rsidP="00314CEE">
            <w:pPr>
              <w:pStyle w:val="NoSpacing"/>
              <w:rPr>
                <w:b/>
                <w:sz w:val="24"/>
                <w:szCs w:val="24"/>
              </w:rPr>
            </w:pPr>
          </w:p>
        </w:tc>
      </w:tr>
      <w:tr w:rsidR="009E71D6" w:rsidTr="0060274B">
        <w:tc>
          <w:tcPr>
            <w:tcW w:w="10682" w:type="dxa"/>
            <w:gridSpan w:val="4"/>
            <w:tcBorders>
              <w:top w:val="single" w:sz="4" w:space="0" w:color="auto"/>
              <w:bottom w:val="nil"/>
            </w:tcBorders>
            <w:shd w:val="clear" w:color="auto" w:fill="D9D9D9" w:themeFill="background1" w:themeFillShade="D9"/>
          </w:tcPr>
          <w:p w:rsidR="009E71D6" w:rsidRDefault="009E71D6" w:rsidP="00314CEE">
            <w:pPr>
              <w:pStyle w:val="NoSpacing"/>
              <w:rPr>
                <w:b/>
                <w:sz w:val="24"/>
                <w:szCs w:val="24"/>
              </w:rPr>
            </w:pPr>
          </w:p>
        </w:tc>
      </w:tr>
      <w:tr w:rsidR="009E71D6" w:rsidTr="0060274B">
        <w:tc>
          <w:tcPr>
            <w:tcW w:w="2670" w:type="dxa"/>
            <w:tcBorders>
              <w:top w:val="nil"/>
            </w:tcBorders>
          </w:tcPr>
          <w:p w:rsidR="009E71D6" w:rsidRDefault="009E71D6" w:rsidP="00314CEE">
            <w:pPr>
              <w:pStyle w:val="NoSpacing"/>
              <w:rPr>
                <w:b/>
                <w:sz w:val="24"/>
                <w:szCs w:val="24"/>
              </w:rPr>
            </w:pPr>
            <w:r>
              <w:rPr>
                <w:b/>
                <w:sz w:val="24"/>
                <w:szCs w:val="24"/>
              </w:rPr>
              <w:t>I look after my…..</w:t>
            </w:r>
          </w:p>
          <w:p w:rsidR="009E71D6" w:rsidRPr="00043CA7" w:rsidRDefault="009E71D6" w:rsidP="00314CEE">
            <w:pPr>
              <w:pStyle w:val="NoSpacing"/>
              <w:rPr>
                <w:sz w:val="20"/>
                <w:szCs w:val="20"/>
              </w:rPr>
            </w:pPr>
            <w:r w:rsidRPr="00043CA7">
              <w:rPr>
                <w:i/>
                <w:sz w:val="20"/>
                <w:szCs w:val="20"/>
              </w:rPr>
              <w:t>(tick as appropriate)</w:t>
            </w:r>
          </w:p>
        </w:tc>
        <w:tc>
          <w:tcPr>
            <w:tcW w:w="8012" w:type="dxa"/>
            <w:gridSpan w:val="3"/>
            <w:tcBorders>
              <w:top w:val="nil"/>
            </w:tcBorders>
          </w:tcPr>
          <w:p w:rsidR="009E71D6" w:rsidRPr="009E71D6" w:rsidRDefault="009E71D6" w:rsidP="008B49BD">
            <w:pPr>
              <w:pStyle w:val="NoSpacing"/>
              <w:rPr>
                <w:sz w:val="24"/>
                <w:szCs w:val="24"/>
              </w:rPr>
            </w:pPr>
            <w:r w:rsidRPr="009E71D6">
              <w:rPr>
                <w:sz w:val="36"/>
                <w:szCs w:val="36"/>
              </w:rPr>
              <w:t>□</w:t>
            </w:r>
            <w:r>
              <w:rPr>
                <w:sz w:val="24"/>
                <w:szCs w:val="24"/>
              </w:rPr>
              <w:t xml:space="preserve">Partner/Spouse      </w:t>
            </w:r>
            <w:r w:rsidRPr="009E71D6">
              <w:rPr>
                <w:sz w:val="36"/>
                <w:szCs w:val="36"/>
              </w:rPr>
              <w:t>□</w:t>
            </w:r>
            <w:r>
              <w:rPr>
                <w:sz w:val="24"/>
                <w:szCs w:val="24"/>
              </w:rPr>
              <w:t xml:space="preserve">Parent      </w:t>
            </w:r>
            <w:r w:rsidR="008B49BD">
              <w:rPr>
                <w:sz w:val="24"/>
                <w:szCs w:val="24"/>
              </w:rPr>
              <w:t xml:space="preserve">                </w:t>
            </w:r>
            <w:r w:rsidRPr="009E71D6">
              <w:rPr>
                <w:sz w:val="36"/>
                <w:szCs w:val="36"/>
              </w:rPr>
              <w:t>□</w:t>
            </w:r>
            <w:r w:rsidR="008B49BD">
              <w:rPr>
                <w:sz w:val="36"/>
                <w:szCs w:val="36"/>
              </w:rPr>
              <w:t xml:space="preserve"> </w:t>
            </w:r>
            <w:r>
              <w:rPr>
                <w:sz w:val="24"/>
                <w:szCs w:val="24"/>
              </w:rPr>
              <w:t xml:space="preserve">Child         </w:t>
            </w:r>
            <w:r w:rsidRPr="009E71D6">
              <w:rPr>
                <w:sz w:val="36"/>
                <w:szCs w:val="36"/>
              </w:rPr>
              <w:t>□</w:t>
            </w:r>
            <w:r w:rsidR="008B49BD">
              <w:rPr>
                <w:sz w:val="24"/>
                <w:szCs w:val="24"/>
              </w:rPr>
              <w:t>Brother/Sister</w:t>
            </w:r>
            <w:r>
              <w:rPr>
                <w:sz w:val="24"/>
                <w:szCs w:val="24"/>
              </w:rPr>
              <w:t xml:space="preserve">     </w:t>
            </w:r>
            <w:r w:rsidRPr="009E71D6">
              <w:rPr>
                <w:sz w:val="36"/>
                <w:szCs w:val="36"/>
              </w:rPr>
              <w:t>□</w:t>
            </w:r>
            <w:r w:rsidR="008B49BD">
              <w:rPr>
                <w:sz w:val="24"/>
                <w:szCs w:val="24"/>
              </w:rPr>
              <w:t>Friend</w:t>
            </w:r>
            <w:r>
              <w:rPr>
                <w:sz w:val="24"/>
                <w:szCs w:val="24"/>
              </w:rPr>
              <w:t xml:space="preserve">    </w:t>
            </w:r>
            <w:r w:rsidR="008B49BD">
              <w:rPr>
                <w:sz w:val="24"/>
                <w:szCs w:val="24"/>
              </w:rPr>
              <w:t xml:space="preserve">                </w:t>
            </w:r>
            <w:r>
              <w:rPr>
                <w:sz w:val="24"/>
                <w:szCs w:val="24"/>
              </w:rPr>
              <w:t xml:space="preserve">  </w:t>
            </w:r>
            <w:r w:rsidRPr="009E71D6">
              <w:rPr>
                <w:sz w:val="36"/>
                <w:szCs w:val="36"/>
              </w:rPr>
              <w:t>□</w:t>
            </w:r>
            <w:r w:rsidR="008B49BD">
              <w:rPr>
                <w:sz w:val="24"/>
                <w:szCs w:val="24"/>
              </w:rPr>
              <w:t xml:space="preserve">Neighbour          </w:t>
            </w:r>
            <w:r>
              <w:rPr>
                <w:sz w:val="24"/>
                <w:szCs w:val="24"/>
              </w:rPr>
              <w:t xml:space="preserve">     </w:t>
            </w:r>
            <w:r w:rsidRPr="009E71D6">
              <w:rPr>
                <w:sz w:val="36"/>
                <w:szCs w:val="36"/>
              </w:rPr>
              <w:t>□</w:t>
            </w:r>
            <w:r w:rsidR="008B49BD">
              <w:rPr>
                <w:sz w:val="24"/>
                <w:szCs w:val="24"/>
              </w:rPr>
              <w:t xml:space="preserve">Other </w:t>
            </w:r>
            <w:r w:rsidR="008B49BD" w:rsidRPr="008B49BD">
              <w:rPr>
                <w:i/>
                <w:sz w:val="20"/>
                <w:szCs w:val="20"/>
              </w:rPr>
              <w:t>(please state)</w:t>
            </w:r>
            <w:r>
              <w:rPr>
                <w:sz w:val="24"/>
                <w:szCs w:val="24"/>
              </w:rPr>
              <w:t xml:space="preserve">   </w:t>
            </w:r>
          </w:p>
        </w:tc>
      </w:tr>
      <w:tr w:rsidR="00043CA7" w:rsidTr="009E71D6">
        <w:tc>
          <w:tcPr>
            <w:tcW w:w="2670" w:type="dxa"/>
          </w:tcPr>
          <w:p w:rsidR="00043CA7" w:rsidRDefault="00043CA7" w:rsidP="00314CEE">
            <w:pPr>
              <w:pStyle w:val="NoSpacing"/>
              <w:rPr>
                <w:b/>
                <w:sz w:val="24"/>
                <w:szCs w:val="24"/>
              </w:rPr>
            </w:pPr>
            <w:r>
              <w:rPr>
                <w:b/>
                <w:sz w:val="24"/>
                <w:szCs w:val="24"/>
              </w:rPr>
              <w:t xml:space="preserve">Nature of condition / diagnosis of person I look after </w:t>
            </w:r>
          </w:p>
          <w:p w:rsidR="00043CA7" w:rsidRPr="00043CA7" w:rsidRDefault="00043CA7" w:rsidP="00314CEE">
            <w:pPr>
              <w:pStyle w:val="NoSpacing"/>
              <w:rPr>
                <w:i/>
                <w:sz w:val="20"/>
                <w:szCs w:val="20"/>
              </w:rPr>
            </w:pPr>
            <w:r w:rsidRPr="00043CA7">
              <w:rPr>
                <w:i/>
                <w:sz w:val="20"/>
                <w:szCs w:val="20"/>
              </w:rPr>
              <w:t>(tick as appropriate)</w:t>
            </w:r>
          </w:p>
        </w:tc>
        <w:tc>
          <w:tcPr>
            <w:tcW w:w="8012" w:type="dxa"/>
            <w:gridSpan w:val="3"/>
          </w:tcPr>
          <w:p w:rsidR="00043CA7" w:rsidRDefault="00043CA7" w:rsidP="00043CA7">
            <w:r w:rsidRPr="009E71D6">
              <w:rPr>
                <w:sz w:val="36"/>
                <w:szCs w:val="36"/>
              </w:rPr>
              <w:t>□</w:t>
            </w:r>
            <w:r>
              <w:t xml:space="preserve">Physical illness or     </w:t>
            </w:r>
            <w:r w:rsidRPr="009E71D6">
              <w:rPr>
                <w:sz w:val="36"/>
                <w:szCs w:val="36"/>
              </w:rPr>
              <w:t>□</w:t>
            </w:r>
            <w:r>
              <w:t xml:space="preserve">Life limiting illness or      </w:t>
            </w:r>
            <w:r w:rsidRPr="009E71D6">
              <w:rPr>
                <w:sz w:val="36"/>
                <w:szCs w:val="36"/>
              </w:rPr>
              <w:t>□</w:t>
            </w:r>
            <w:r>
              <w:t xml:space="preserve">Frail / elderly     </w:t>
            </w:r>
          </w:p>
          <w:p w:rsidR="00043CA7" w:rsidRDefault="00043CA7" w:rsidP="00043CA7">
            <w:r>
              <w:t xml:space="preserve">condition                            </w:t>
            </w:r>
            <w:proofErr w:type="spellStart"/>
            <w:r>
              <w:t>condition</w:t>
            </w:r>
            <w:proofErr w:type="spellEnd"/>
          </w:p>
          <w:p w:rsidR="00043CA7" w:rsidRDefault="00043CA7" w:rsidP="00043CA7">
            <w:pPr>
              <w:rPr>
                <w:sz w:val="24"/>
                <w:szCs w:val="24"/>
              </w:rPr>
            </w:pPr>
            <w:r w:rsidRPr="009E71D6">
              <w:rPr>
                <w:sz w:val="36"/>
                <w:szCs w:val="36"/>
              </w:rPr>
              <w:t>□</w:t>
            </w:r>
            <w:r>
              <w:rPr>
                <w:sz w:val="24"/>
                <w:szCs w:val="24"/>
              </w:rPr>
              <w:t xml:space="preserve">Mental illness or    </w:t>
            </w:r>
            <w:r w:rsidRPr="009E71D6">
              <w:rPr>
                <w:sz w:val="36"/>
                <w:szCs w:val="36"/>
              </w:rPr>
              <w:t>□</w:t>
            </w:r>
            <w:r>
              <w:rPr>
                <w:sz w:val="24"/>
                <w:szCs w:val="24"/>
              </w:rPr>
              <w:t xml:space="preserve">Learning Disability       </w:t>
            </w:r>
            <w:r w:rsidRPr="009E71D6">
              <w:rPr>
                <w:sz w:val="36"/>
                <w:szCs w:val="36"/>
              </w:rPr>
              <w:t>□</w:t>
            </w:r>
            <w:r>
              <w:t xml:space="preserve">Substance misuse (drugs/alcohol)     </w:t>
            </w:r>
          </w:p>
          <w:p w:rsidR="00043CA7" w:rsidRDefault="00043CA7" w:rsidP="008B49BD">
            <w:pPr>
              <w:pStyle w:val="NoSpacing"/>
              <w:rPr>
                <w:sz w:val="24"/>
                <w:szCs w:val="24"/>
              </w:rPr>
            </w:pPr>
            <w:r>
              <w:rPr>
                <w:sz w:val="24"/>
                <w:szCs w:val="24"/>
              </w:rPr>
              <w:t xml:space="preserve">condition      </w:t>
            </w:r>
          </w:p>
          <w:p w:rsidR="00043CA7" w:rsidRPr="009E71D6" w:rsidRDefault="00043CA7" w:rsidP="00043CA7">
            <w:pPr>
              <w:pStyle w:val="NoSpacing"/>
              <w:rPr>
                <w:sz w:val="36"/>
                <w:szCs w:val="36"/>
              </w:rPr>
            </w:pPr>
            <w:r w:rsidRPr="009E71D6">
              <w:rPr>
                <w:sz w:val="36"/>
                <w:szCs w:val="36"/>
              </w:rPr>
              <w:t>□</w:t>
            </w:r>
            <w:r>
              <w:rPr>
                <w:sz w:val="24"/>
                <w:szCs w:val="24"/>
              </w:rPr>
              <w:t xml:space="preserve">Dementia                </w:t>
            </w:r>
            <w:r w:rsidRPr="009E71D6">
              <w:rPr>
                <w:sz w:val="36"/>
                <w:szCs w:val="36"/>
              </w:rPr>
              <w:t>□</w:t>
            </w:r>
            <w:r>
              <w:rPr>
                <w:sz w:val="24"/>
                <w:szCs w:val="24"/>
              </w:rPr>
              <w:t xml:space="preserve">Other       </w:t>
            </w:r>
          </w:p>
        </w:tc>
      </w:tr>
      <w:tr w:rsidR="008B49BD" w:rsidTr="00F56C1B">
        <w:tc>
          <w:tcPr>
            <w:tcW w:w="10682" w:type="dxa"/>
            <w:gridSpan w:val="4"/>
            <w:shd w:val="clear" w:color="auto" w:fill="FFFFFF" w:themeFill="background1"/>
          </w:tcPr>
          <w:p w:rsidR="00F56C1B" w:rsidRDefault="008B49BD" w:rsidP="008B49BD">
            <w:pPr>
              <w:pStyle w:val="NoSpacing"/>
              <w:rPr>
                <w:b/>
                <w:sz w:val="28"/>
                <w:szCs w:val="28"/>
              </w:rPr>
            </w:pPr>
            <w:r w:rsidRPr="008B49BD">
              <w:rPr>
                <w:b/>
                <w:sz w:val="28"/>
                <w:szCs w:val="28"/>
              </w:rPr>
              <w:t>Name of the person you look after / care for:</w:t>
            </w:r>
          </w:p>
          <w:p w:rsidR="00043CA7" w:rsidRPr="008B49BD" w:rsidRDefault="00043CA7" w:rsidP="008B49BD">
            <w:pPr>
              <w:pStyle w:val="NoSpacing"/>
              <w:rPr>
                <w:b/>
                <w:sz w:val="28"/>
                <w:szCs w:val="28"/>
              </w:rPr>
            </w:pPr>
          </w:p>
        </w:tc>
      </w:tr>
      <w:tr w:rsidR="008B49BD" w:rsidTr="00A219A4">
        <w:tc>
          <w:tcPr>
            <w:tcW w:w="10682" w:type="dxa"/>
            <w:gridSpan w:val="4"/>
          </w:tcPr>
          <w:p w:rsidR="008B49BD" w:rsidRPr="008B49BD" w:rsidRDefault="008B49BD" w:rsidP="008B49BD">
            <w:pPr>
              <w:pStyle w:val="NoSpacing"/>
              <w:rPr>
                <w:sz w:val="24"/>
                <w:szCs w:val="24"/>
              </w:rPr>
            </w:pPr>
            <w:r w:rsidRPr="00043CA7">
              <w:rPr>
                <w:b/>
                <w:sz w:val="24"/>
                <w:szCs w:val="24"/>
              </w:rPr>
              <w:t>Is the person you look after registered as a patient as this practice?</w:t>
            </w:r>
            <w:r>
              <w:rPr>
                <w:sz w:val="24"/>
                <w:szCs w:val="24"/>
              </w:rPr>
              <w:t xml:space="preserve">                </w:t>
            </w:r>
            <w:r w:rsidRPr="009E71D6">
              <w:rPr>
                <w:sz w:val="36"/>
                <w:szCs w:val="36"/>
              </w:rPr>
              <w:t>□</w:t>
            </w:r>
            <w:r>
              <w:rPr>
                <w:sz w:val="24"/>
                <w:szCs w:val="24"/>
              </w:rPr>
              <w:t xml:space="preserve">Yes              </w:t>
            </w:r>
            <w:r w:rsidRPr="009E71D6">
              <w:rPr>
                <w:sz w:val="36"/>
                <w:szCs w:val="36"/>
              </w:rPr>
              <w:t>□</w:t>
            </w:r>
            <w:r>
              <w:rPr>
                <w:sz w:val="24"/>
                <w:szCs w:val="24"/>
              </w:rPr>
              <w:t xml:space="preserve">No                   </w:t>
            </w:r>
          </w:p>
        </w:tc>
      </w:tr>
      <w:tr w:rsidR="008B49BD" w:rsidTr="00A219A4">
        <w:tc>
          <w:tcPr>
            <w:tcW w:w="10682" w:type="dxa"/>
            <w:gridSpan w:val="4"/>
          </w:tcPr>
          <w:p w:rsidR="008B49BD" w:rsidRDefault="008B49BD" w:rsidP="008B49BD">
            <w:pPr>
              <w:pStyle w:val="NoSpacing"/>
              <w:rPr>
                <w:sz w:val="24"/>
                <w:szCs w:val="24"/>
              </w:rPr>
            </w:pPr>
            <w:r w:rsidRPr="00043CA7">
              <w:rPr>
                <w:b/>
                <w:sz w:val="24"/>
                <w:szCs w:val="24"/>
              </w:rPr>
              <w:t>If yes – I consent to my GP ‘linking’ my medical record and contact</w:t>
            </w:r>
            <w:r>
              <w:rPr>
                <w:sz w:val="24"/>
                <w:szCs w:val="24"/>
              </w:rPr>
              <w:t xml:space="preserve">                 </w:t>
            </w:r>
            <w:r w:rsidRPr="009E71D6">
              <w:rPr>
                <w:sz w:val="36"/>
                <w:szCs w:val="36"/>
              </w:rPr>
              <w:t>□</w:t>
            </w:r>
            <w:r>
              <w:rPr>
                <w:sz w:val="24"/>
                <w:szCs w:val="24"/>
              </w:rPr>
              <w:t xml:space="preserve">Yes              </w:t>
            </w:r>
            <w:r w:rsidRPr="009E71D6">
              <w:rPr>
                <w:sz w:val="36"/>
                <w:szCs w:val="36"/>
              </w:rPr>
              <w:t>□</w:t>
            </w:r>
            <w:r>
              <w:rPr>
                <w:sz w:val="24"/>
                <w:szCs w:val="24"/>
              </w:rPr>
              <w:t xml:space="preserve">No                   </w:t>
            </w:r>
          </w:p>
          <w:p w:rsidR="008B49BD" w:rsidRPr="00043CA7" w:rsidRDefault="008B49BD" w:rsidP="008B49BD">
            <w:pPr>
              <w:pStyle w:val="NoSpacing"/>
              <w:rPr>
                <w:b/>
                <w:sz w:val="24"/>
                <w:szCs w:val="24"/>
              </w:rPr>
            </w:pPr>
            <w:r w:rsidRPr="00043CA7">
              <w:rPr>
                <w:b/>
                <w:sz w:val="24"/>
                <w:szCs w:val="24"/>
              </w:rPr>
              <w:t>details to the person I care for on the practice’s recording system</w:t>
            </w:r>
          </w:p>
        </w:tc>
      </w:tr>
      <w:tr w:rsidR="008B49BD" w:rsidTr="00A219A4">
        <w:tc>
          <w:tcPr>
            <w:tcW w:w="10682" w:type="dxa"/>
            <w:gridSpan w:val="4"/>
          </w:tcPr>
          <w:p w:rsidR="008B49BD" w:rsidRDefault="008B49BD" w:rsidP="008B49BD">
            <w:pPr>
              <w:pStyle w:val="NoSpacing"/>
              <w:rPr>
                <w:sz w:val="24"/>
                <w:szCs w:val="24"/>
              </w:rPr>
            </w:pPr>
            <w:r w:rsidRPr="00043CA7">
              <w:rPr>
                <w:b/>
                <w:sz w:val="24"/>
                <w:szCs w:val="24"/>
              </w:rPr>
              <w:t>Do you live with the person you look after?</w:t>
            </w:r>
            <w:r>
              <w:rPr>
                <w:sz w:val="24"/>
                <w:szCs w:val="24"/>
              </w:rPr>
              <w:t xml:space="preserve">                                                           </w:t>
            </w:r>
            <w:r w:rsidRPr="009E71D6">
              <w:rPr>
                <w:sz w:val="36"/>
                <w:szCs w:val="36"/>
              </w:rPr>
              <w:t>□</w:t>
            </w:r>
            <w:r>
              <w:rPr>
                <w:sz w:val="24"/>
                <w:szCs w:val="24"/>
              </w:rPr>
              <w:t xml:space="preserve">Yes              </w:t>
            </w:r>
            <w:r w:rsidRPr="009E71D6">
              <w:rPr>
                <w:sz w:val="36"/>
                <w:szCs w:val="36"/>
              </w:rPr>
              <w:t>□</w:t>
            </w:r>
            <w:r>
              <w:rPr>
                <w:sz w:val="24"/>
                <w:szCs w:val="24"/>
              </w:rPr>
              <w:t xml:space="preserve">No                   </w:t>
            </w:r>
          </w:p>
        </w:tc>
      </w:tr>
    </w:tbl>
    <w:p w:rsidR="002F5007" w:rsidRDefault="002F5007" w:rsidP="00314CEE">
      <w:pPr>
        <w:pStyle w:val="NoSpacing"/>
        <w:rPr>
          <w:b/>
        </w:rPr>
      </w:pPr>
    </w:p>
    <w:p w:rsidR="008B49BD" w:rsidRPr="00043CA7" w:rsidRDefault="008B49BD" w:rsidP="00314CEE">
      <w:pPr>
        <w:pStyle w:val="NoSpacing"/>
        <w:rPr>
          <w:sz w:val="24"/>
          <w:szCs w:val="24"/>
        </w:rPr>
      </w:pPr>
      <w:r w:rsidRPr="00043CA7">
        <w:rPr>
          <w:sz w:val="24"/>
          <w:szCs w:val="24"/>
        </w:rPr>
        <w:t xml:space="preserve">We would like to pass your details onto your </w:t>
      </w:r>
      <w:r w:rsidRPr="00043CA7">
        <w:rPr>
          <w:b/>
          <w:sz w:val="24"/>
          <w:szCs w:val="24"/>
        </w:rPr>
        <w:t>local adult or young carer support service</w:t>
      </w:r>
      <w:r w:rsidRPr="00043CA7">
        <w:rPr>
          <w:sz w:val="24"/>
          <w:szCs w:val="24"/>
        </w:rPr>
        <w:t>, which provides information, advice and support to carers, including information about your rights, how you co</w:t>
      </w:r>
      <w:r w:rsidR="00EA148D">
        <w:rPr>
          <w:sz w:val="24"/>
          <w:szCs w:val="24"/>
        </w:rPr>
        <w:t>u</w:t>
      </w:r>
      <w:r w:rsidRPr="00043CA7">
        <w:rPr>
          <w:sz w:val="24"/>
          <w:szCs w:val="24"/>
        </w:rPr>
        <w:t>ld access a break from your caring role, financial support, and support to access other services. You will be contacted directly for further details about your caring role and the person you care for.</w:t>
      </w:r>
    </w:p>
    <w:p w:rsidR="008B49BD" w:rsidRDefault="008B49BD" w:rsidP="00314CEE">
      <w:pPr>
        <w:pStyle w:val="NoSpacing"/>
        <w:rPr>
          <w:b/>
          <w:sz w:val="24"/>
          <w:szCs w:val="24"/>
        </w:rPr>
      </w:pPr>
      <w:r w:rsidRPr="008B49BD">
        <w:rPr>
          <w:sz w:val="72"/>
          <w:szCs w:val="72"/>
        </w:rPr>
        <w:t>□</w:t>
      </w:r>
      <w:proofErr w:type="gramStart"/>
      <w:r w:rsidRPr="00043CA7">
        <w:rPr>
          <w:b/>
          <w:sz w:val="24"/>
          <w:szCs w:val="24"/>
        </w:rPr>
        <w:t>Yes  -</w:t>
      </w:r>
      <w:proofErr w:type="gramEnd"/>
      <w:r w:rsidRPr="00043CA7">
        <w:rPr>
          <w:b/>
          <w:sz w:val="24"/>
          <w:szCs w:val="24"/>
        </w:rPr>
        <w:t xml:space="preserve"> please pass my contact details onto my local Carers Support Service</w:t>
      </w:r>
    </w:p>
    <w:p w:rsidR="005048DD" w:rsidRDefault="005048DD" w:rsidP="00314CEE">
      <w:pPr>
        <w:pStyle w:val="NoSpacing"/>
        <w:rPr>
          <w:sz w:val="24"/>
          <w:szCs w:val="24"/>
        </w:rPr>
      </w:pPr>
    </w:p>
    <w:p w:rsidR="008B49BD" w:rsidRPr="00043CA7" w:rsidRDefault="008B49BD" w:rsidP="00314CEE">
      <w:pPr>
        <w:pStyle w:val="NoSpacing"/>
        <w:rPr>
          <w:b/>
          <w:sz w:val="24"/>
          <w:szCs w:val="24"/>
        </w:rPr>
      </w:pPr>
      <w:r w:rsidRPr="00043CA7">
        <w:rPr>
          <w:b/>
          <w:sz w:val="24"/>
          <w:szCs w:val="24"/>
        </w:rPr>
        <w:t>Signature</w:t>
      </w:r>
      <w:r w:rsidR="005048DD">
        <w:rPr>
          <w:b/>
          <w:sz w:val="24"/>
          <w:szCs w:val="24"/>
        </w:rPr>
        <w:t xml:space="preserve"> of </w:t>
      </w:r>
      <w:proofErr w:type="gramStart"/>
      <w:r w:rsidR="005048DD">
        <w:rPr>
          <w:b/>
          <w:sz w:val="24"/>
          <w:szCs w:val="24"/>
        </w:rPr>
        <w:t xml:space="preserve">Carer </w:t>
      </w:r>
      <w:r w:rsidRPr="00043CA7">
        <w:rPr>
          <w:b/>
          <w:sz w:val="24"/>
          <w:szCs w:val="24"/>
        </w:rPr>
        <w:t>:</w:t>
      </w:r>
      <w:proofErr w:type="gramEnd"/>
      <w:r w:rsidRPr="00043CA7">
        <w:rPr>
          <w:b/>
          <w:sz w:val="24"/>
          <w:szCs w:val="24"/>
        </w:rPr>
        <w:t xml:space="preserve"> ……………………………………………………………………………………………….    Date: ……….. </w:t>
      </w:r>
    </w:p>
    <w:p w:rsidR="008B49BD" w:rsidRDefault="008B49BD" w:rsidP="00314CEE">
      <w:pPr>
        <w:pStyle w:val="NoSpacing"/>
        <w:rPr>
          <w:sz w:val="24"/>
          <w:szCs w:val="24"/>
        </w:rPr>
      </w:pPr>
    </w:p>
    <w:p w:rsidR="008B49BD" w:rsidRPr="002F5007" w:rsidRDefault="008B49BD" w:rsidP="00314CEE">
      <w:pPr>
        <w:pStyle w:val="NoSpacing"/>
        <w:rPr>
          <w:b/>
        </w:rPr>
      </w:pPr>
      <w:r w:rsidRPr="00043CA7">
        <w:rPr>
          <w:b/>
          <w:sz w:val="32"/>
          <w:szCs w:val="32"/>
        </w:rPr>
        <w:t xml:space="preserve">PLEASE RETURN YOUR COMPLETED FORM TO RECEPTION </w:t>
      </w:r>
      <w:r>
        <w:rPr>
          <w:sz w:val="24"/>
          <w:szCs w:val="24"/>
        </w:rPr>
        <w:t xml:space="preserve">        </w:t>
      </w:r>
    </w:p>
    <w:sectPr w:rsidR="008B49BD" w:rsidRPr="002F5007" w:rsidSect="002F5007">
      <w:headerReference w:type="default" r:id="rId8"/>
      <w:pgSz w:w="11906" w:h="16838"/>
      <w:pgMar w:top="720" w:right="720" w:bottom="720" w:left="720" w:header="708" w:footer="708" w:gutter="0"/>
      <w:pgBorders w:offsetFrom="page">
        <w:top w:val="thinThickSmallGap" w:sz="24" w:space="24" w:color="365F91" w:themeColor="accent1" w:themeShade="BF"/>
        <w:left w:val="thinThickSmallGap" w:sz="24" w:space="24" w:color="365F91" w:themeColor="accent1" w:themeShade="BF"/>
        <w:bottom w:val="thickThinSmallGap" w:sz="24" w:space="24" w:color="365F91" w:themeColor="accent1" w:themeShade="BF"/>
        <w:right w:val="thickThinSmallGap" w:sz="24" w:space="24" w:color="365F91" w:themeColor="accent1" w:themeShade="B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9B2" w:rsidRDefault="00EF09B2" w:rsidP="00EF09B2">
      <w:pPr>
        <w:spacing w:after="0" w:line="240" w:lineRule="auto"/>
      </w:pPr>
      <w:r>
        <w:separator/>
      </w:r>
    </w:p>
  </w:endnote>
  <w:endnote w:type="continuationSeparator" w:id="0">
    <w:p w:rsidR="00EF09B2" w:rsidRDefault="00EF09B2" w:rsidP="00EF0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9B2" w:rsidRDefault="00EF09B2" w:rsidP="00EF09B2">
      <w:pPr>
        <w:spacing w:after="0" w:line="240" w:lineRule="auto"/>
      </w:pPr>
      <w:r>
        <w:separator/>
      </w:r>
    </w:p>
  </w:footnote>
  <w:footnote w:type="continuationSeparator" w:id="0">
    <w:p w:rsidR="00EF09B2" w:rsidRDefault="00EF09B2" w:rsidP="00EF09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9B2" w:rsidRDefault="00EF09B2" w:rsidP="00EF09B2">
    <w:pPr>
      <w:spacing w:after="0" w:line="240" w:lineRule="auto"/>
      <w:ind w:left="1440"/>
      <w:jc w:val="right"/>
      <w:rPr>
        <w:rFonts w:ascii="Arial" w:eastAsia="Times New Roman" w:hAnsi="Arial" w:cs="Arial"/>
        <w:b/>
        <w:sz w:val="28"/>
        <w:szCs w:val="28"/>
        <w:lang w:eastAsia="en-GB"/>
      </w:rPr>
    </w:pPr>
    <w:r>
      <w:rPr>
        <w:rFonts w:ascii="Arial" w:eastAsia="Times New Roman" w:hAnsi="Arial" w:cs="Arial"/>
        <w:b/>
        <w:sz w:val="28"/>
        <w:szCs w:val="28"/>
        <w:lang w:eastAsia="en-GB"/>
      </w:rPr>
      <w:t xml:space="preserve">Newton Abbot West PCN </w:t>
    </w:r>
  </w:p>
  <w:p w:rsidR="00EF09B2" w:rsidRDefault="00EF09B2" w:rsidP="00B8550E">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Bov</w:t>
    </w:r>
    <w:r w:rsidR="00B8550E">
      <w:rPr>
        <w:rFonts w:ascii="Arial" w:eastAsia="Times New Roman" w:hAnsi="Arial" w:cs="Arial"/>
        <w:sz w:val="18"/>
        <w:szCs w:val="18"/>
        <w:lang w:eastAsia="en-GB"/>
      </w:rPr>
      <w:t xml:space="preserve">ey Tracey &amp; </w:t>
    </w:r>
    <w:proofErr w:type="spellStart"/>
    <w:r w:rsidR="00B8550E">
      <w:rPr>
        <w:rFonts w:ascii="Arial" w:eastAsia="Times New Roman" w:hAnsi="Arial" w:cs="Arial"/>
        <w:sz w:val="18"/>
        <w:szCs w:val="18"/>
        <w:lang w:eastAsia="en-GB"/>
      </w:rPr>
      <w:t>Chudleigh</w:t>
    </w:r>
    <w:proofErr w:type="spellEnd"/>
    <w:r w:rsidR="00B8550E">
      <w:rPr>
        <w:rFonts w:ascii="Arial" w:eastAsia="Times New Roman" w:hAnsi="Arial" w:cs="Arial"/>
        <w:sz w:val="18"/>
        <w:szCs w:val="18"/>
        <w:lang w:eastAsia="en-GB"/>
      </w:rPr>
      <w:t xml:space="preserve"> Practice</w:t>
    </w:r>
    <w:r w:rsidR="00093317">
      <w:rPr>
        <w:rFonts w:ascii="Arial" w:eastAsia="Times New Roman" w:hAnsi="Arial" w:cs="Arial"/>
        <w:sz w:val="18"/>
        <w:szCs w:val="18"/>
        <w:lang w:eastAsia="en-GB"/>
      </w:rPr>
      <w:t xml:space="preserve">     </w:t>
    </w:r>
    <w:r w:rsidR="00B8550E">
      <w:rPr>
        <w:rFonts w:ascii="Arial" w:eastAsia="Times New Roman" w:hAnsi="Arial" w:cs="Arial"/>
        <w:sz w:val="18"/>
        <w:szCs w:val="18"/>
        <w:lang w:eastAsia="en-GB"/>
      </w:rPr>
      <w:tab/>
      <w:t xml:space="preserve">        </w:t>
    </w:r>
    <w:r w:rsidR="00093317">
      <w:rPr>
        <w:rFonts w:ascii="Arial" w:eastAsia="Times New Roman" w:hAnsi="Arial" w:cs="Arial"/>
        <w:sz w:val="18"/>
        <w:szCs w:val="18"/>
        <w:lang w:eastAsia="en-GB"/>
      </w:rPr>
      <w:t xml:space="preserve">Tel: </w:t>
    </w:r>
    <w:r>
      <w:rPr>
        <w:rFonts w:ascii="Arial" w:eastAsia="Times New Roman" w:hAnsi="Arial" w:cs="Arial"/>
        <w:sz w:val="18"/>
        <w:szCs w:val="18"/>
        <w:lang w:eastAsia="en-GB"/>
      </w:rPr>
      <w:t xml:space="preserve"> 01626 832666</w:t>
    </w:r>
    <w:r w:rsidR="00093317">
      <w:rPr>
        <w:rFonts w:ascii="Arial" w:eastAsia="Times New Roman" w:hAnsi="Arial" w:cs="Arial"/>
        <w:sz w:val="18"/>
        <w:szCs w:val="18"/>
        <w:lang w:eastAsia="en-GB"/>
      </w:rPr>
      <w:t xml:space="preserve"> / 01626 852379</w:t>
    </w:r>
  </w:p>
  <w:p w:rsidR="00EF09B2" w:rsidRDefault="00B8550E" w:rsidP="00B8550E">
    <w:pPr>
      <w:spacing w:after="0" w:line="240" w:lineRule="auto"/>
      <w:ind w:left="1440"/>
      <w:rPr>
        <w:rFonts w:ascii="Arial" w:eastAsia="Times New Roman" w:hAnsi="Arial" w:cs="Arial"/>
        <w:sz w:val="18"/>
        <w:szCs w:val="18"/>
        <w:lang w:eastAsia="en-GB"/>
      </w:rPr>
    </w:pPr>
    <w:r>
      <w:rPr>
        <w:rFonts w:ascii="Arial" w:eastAsia="Times New Roman" w:hAnsi="Arial" w:cs="Arial"/>
        <w:sz w:val="18"/>
        <w:szCs w:val="18"/>
        <w:lang w:eastAsia="en-GB"/>
      </w:rPr>
      <w:t xml:space="preserve">      Albany Surgery                                    </w:t>
    </w:r>
    <w:r>
      <w:rPr>
        <w:rFonts w:ascii="Arial" w:eastAsia="Times New Roman" w:hAnsi="Arial" w:cs="Arial"/>
        <w:sz w:val="18"/>
        <w:szCs w:val="18"/>
        <w:lang w:eastAsia="en-GB"/>
      </w:rPr>
      <w:tab/>
      <w:t xml:space="preserve">               </w:t>
    </w:r>
    <w:r w:rsidR="00EF09B2">
      <w:rPr>
        <w:rFonts w:ascii="Arial" w:eastAsia="Times New Roman" w:hAnsi="Arial" w:cs="Arial"/>
        <w:sz w:val="18"/>
        <w:szCs w:val="18"/>
        <w:lang w:eastAsia="en-GB"/>
      </w:rPr>
      <w:t>Tel</w:t>
    </w:r>
    <w:r w:rsidR="00093317">
      <w:rPr>
        <w:rFonts w:ascii="Arial" w:eastAsia="Times New Roman" w:hAnsi="Arial" w:cs="Arial"/>
        <w:sz w:val="18"/>
        <w:szCs w:val="18"/>
        <w:lang w:eastAsia="en-GB"/>
      </w:rPr>
      <w:t xml:space="preserve">: </w:t>
    </w:r>
    <w:r w:rsidR="00EF09B2">
      <w:rPr>
        <w:rFonts w:ascii="Arial" w:eastAsia="Times New Roman" w:hAnsi="Arial" w:cs="Arial"/>
        <w:sz w:val="18"/>
        <w:szCs w:val="18"/>
        <w:lang w:eastAsia="en-GB"/>
      </w:rPr>
      <w:t xml:space="preserve"> 01626 334411</w:t>
    </w:r>
  </w:p>
  <w:p w:rsidR="00EF09B2" w:rsidRDefault="00B8550E" w:rsidP="00B8550E">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 xml:space="preserve">                                 </w:t>
    </w:r>
    <w:r w:rsidR="00EF09B2">
      <w:rPr>
        <w:rFonts w:ascii="Arial" w:eastAsia="Times New Roman" w:hAnsi="Arial" w:cs="Arial"/>
        <w:sz w:val="18"/>
        <w:szCs w:val="18"/>
        <w:lang w:eastAsia="en-GB"/>
      </w:rPr>
      <w:t xml:space="preserve">  </w:t>
    </w:r>
    <w:proofErr w:type="spellStart"/>
    <w:r w:rsidR="00EF09B2">
      <w:rPr>
        <w:rFonts w:ascii="Arial" w:eastAsia="Times New Roman" w:hAnsi="Arial" w:cs="Arial"/>
        <w:sz w:val="18"/>
        <w:szCs w:val="18"/>
        <w:lang w:eastAsia="en-GB"/>
      </w:rPr>
      <w:t>Kingskerswell</w:t>
    </w:r>
    <w:proofErr w:type="spellEnd"/>
    <w:r w:rsidR="00EF09B2">
      <w:rPr>
        <w:rFonts w:ascii="Arial" w:eastAsia="Times New Roman" w:hAnsi="Arial" w:cs="Arial"/>
        <w:sz w:val="18"/>
        <w:szCs w:val="18"/>
        <w:lang w:eastAsia="en-GB"/>
      </w:rPr>
      <w:t xml:space="preserve"> &amp; </w:t>
    </w:r>
    <w:proofErr w:type="spellStart"/>
    <w:r w:rsidR="00EF09B2">
      <w:rPr>
        <w:rFonts w:ascii="Arial" w:eastAsia="Times New Roman" w:hAnsi="Arial" w:cs="Arial"/>
        <w:sz w:val="18"/>
        <w:szCs w:val="18"/>
        <w:lang w:eastAsia="en-GB"/>
      </w:rPr>
      <w:t>Ipplepen</w:t>
    </w:r>
    <w:proofErr w:type="spellEnd"/>
    <w:r w:rsidR="00EF09B2">
      <w:rPr>
        <w:rFonts w:ascii="Arial" w:eastAsia="Times New Roman" w:hAnsi="Arial" w:cs="Arial"/>
        <w:sz w:val="18"/>
        <w:szCs w:val="18"/>
        <w:lang w:eastAsia="en-GB"/>
      </w:rPr>
      <w:t xml:space="preserve"> </w:t>
    </w:r>
    <w:r>
      <w:rPr>
        <w:rFonts w:ascii="Arial" w:eastAsia="Times New Roman" w:hAnsi="Arial" w:cs="Arial"/>
        <w:sz w:val="18"/>
        <w:szCs w:val="18"/>
        <w:lang w:eastAsia="en-GB"/>
      </w:rPr>
      <w:t xml:space="preserve">Health Centres </w:t>
    </w:r>
    <w:r w:rsidR="00EF09B2">
      <w:rPr>
        <w:rFonts w:ascii="Arial" w:eastAsia="Times New Roman" w:hAnsi="Arial" w:cs="Arial"/>
        <w:sz w:val="18"/>
        <w:szCs w:val="18"/>
        <w:lang w:eastAsia="en-GB"/>
      </w:rPr>
      <w:t xml:space="preserve"> </w:t>
    </w:r>
    <w:r>
      <w:rPr>
        <w:rFonts w:ascii="Arial" w:eastAsia="Times New Roman" w:hAnsi="Arial" w:cs="Arial"/>
        <w:sz w:val="18"/>
        <w:szCs w:val="18"/>
        <w:lang w:eastAsia="en-GB"/>
      </w:rPr>
      <w:tab/>
      <w:t xml:space="preserve"> </w:t>
    </w:r>
    <w:r w:rsidR="00093317">
      <w:rPr>
        <w:rFonts w:ascii="Arial" w:eastAsia="Times New Roman" w:hAnsi="Arial" w:cs="Arial"/>
        <w:sz w:val="18"/>
        <w:szCs w:val="18"/>
        <w:lang w:eastAsia="en-GB"/>
      </w:rPr>
      <w:t xml:space="preserve">Tel: </w:t>
    </w:r>
    <w:r>
      <w:rPr>
        <w:rFonts w:ascii="Arial" w:eastAsia="Times New Roman" w:hAnsi="Arial" w:cs="Arial"/>
        <w:sz w:val="18"/>
        <w:szCs w:val="18"/>
        <w:lang w:eastAsia="en-GB"/>
      </w:rPr>
      <w:t xml:space="preserve"> </w:t>
    </w:r>
    <w:r w:rsidR="00EF09B2">
      <w:rPr>
        <w:rFonts w:ascii="Arial" w:eastAsia="Times New Roman" w:hAnsi="Arial" w:cs="Arial"/>
        <w:sz w:val="18"/>
        <w:szCs w:val="18"/>
        <w:lang w:eastAsia="en-GB"/>
      </w:rPr>
      <w:t xml:space="preserve">01803 874455                                                                                                                                                                                           </w:t>
    </w:r>
  </w:p>
  <w:p w:rsidR="00EF09B2" w:rsidRDefault="00EF09B2">
    <w:pPr>
      <w:pStyle w:val="Header"/>
    </w:pPr>
  </w:p>
  <w:p w:rsidR="00EF09B2" w:rsidRDefault="00EF09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30BD5"/>
    <w:multiLevelType w:val="hybridMultilevel"/>
    <w:tmpl w:val="55CCEBF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E7217B9"/>
    <w:multiLevelType w:val="hybridMultilevel"/>
    <w:tmpl w:val="AE022DB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1124510"/>
    <w:multiLevelType w:val="hybridMultilevel"/>
    <w:tmpl w:val="670CB46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9C91EB6"/>
    <w:multiLevelType w:val="hybridMultilevel"/>
    <w:tmpl w:val="E7E6234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9B2"/>
    <w:rsid w:val="000029FA"/>
    <w:rsid w:val="00024300"/>
    <w:rsid w:val="00043CA7"/>
    <w:rsid w:val="00093317"/>
    <w:rsid w:val="00211D7F"/>
    <w:rsid w:val="002F33F2"/>
    <w:rsid w:val="002F5007"/>
    <w:rsid w:val="00314CEE"/>
    <w:rsid w:val="005048DD"/>
    <w:rsid w:val="0060274B"/>
    <w:rsid w:val="00621E9D"/>
    <w:rsid w:val="00656A60"/>
    <w:rsid w:val="008B49BD"/>
    <w:rsid w:val="009E71D6"/>
    <w:rsid w:val="00B8550E"/>
    <w:rsid w:val="00EA148D"/>
    <w:rsid w:val="00EF09B2"/>
    <w:rsid w:val="00F56C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09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09B2"/>
  </w:style>
  <w:style w:type="paragraph" w:styleId="Footer">
    <w:name w:val="footer"/>
    <w:basedOn w:val="Normal"/>
    <w:link w:val="FooterChar"/>
    <w:uiPriority w:val="99"/>
    <w:unhideWhenUsed/>
    <w:rsid w:val="00EF09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09B2"/>
  </w:style>
  <w:style w:type="paragraph" w:styleId="BalloonText">
    <w:name w:val="Balloon Text"/>
    <w:basedOn w:val="Normal"/>
    <w:link w:val="BalloonTextChar"/>
    <w:uiPriority w:val="99"/>
    <w:semiHidden/>
    <w:unhideWhenUsed/>
    <w:rsid w:val="00EF09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09B2"/>
    <w:rPr>
      <w:rFonts w:ascii="Tahoma" w:hAnsi="Tahoma" w:cs="Tahoma"/>
      <w:sz w:val="16"/>
      <w:szCs w:val="16"/>
    </w:rPr>
  </w:style>
  <w:style w:type="paragraph" w:styleId="NoSpacing">
    <w:name w:val="No Spacing"/>
    <w:uiPriority w:val="1"/>
    <w:qFormat/>
    <w:rsid w:val="00EF09B2"/>
    <w:pPr>
      <w:spacing w:after="0" w:line="240" w:lineRule="auto"/>
    </w:pPr>
  </w:style>
  <w:style w:type="table" w:styleId="TableGrid">
    <w:name w:val="Table Grid"/>
    <w:basedOn w:val="TableNormal"/>
    <w:uiPriority w:val="59"/>
    <w:rsid w:val="000029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4C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09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09B2"/>
  </w:style>
  <w:style w:type="paragraph" w:styleId="Footer">
    <w:name w:val="footer"/>
    <w:basedOn w:val="Normal"/>
    <w:link w:val="FooterChar"/>
    <w:uiPriority w:val="99"/>
    <w:unhideWhenUsed/>
    <w:rsid w:val="00EF09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09B2"/>
  </w:style>
  <w:style w:type="paragraph" w:styleId="BalloonText">
    <w:name w:val="Balloon Text"/>
    <w:basedOn w:val="Normal"/>
    <w:link w:val="BalloonTextChar"/>
    <w:uiPriority w:val="99"/>
    <w:semiHidden/>
    <w:unhideWhenUsed/>
    <w:rsid w:val="00EF09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09B2"/>
    <w:rPr>
      <w:rFonts w:ascii="Tahoma" w:hAnsi="Tahoma" w:cs="Tahoma"/>
      <w:sz w:val="16"/>
      <w:szCs w:val="16"/>
    </w:rPr>
  </w:style>
  <w:style w:type="paragraph" w:styleId="NoSpacing">
    <w:name w:val="No Spacing"/>
    <w:uiPriority w:val="1"/>
    <w:qFormat/>
    <w:rsid w:val="00EF09B2"/>
    <w:pPr>
      <w:spacing w:after="0" w:line="240" w:lineRule="auto"/>
    </w:pPr>
  </w:style>
  <w:style w:type="table" w:styleId="TableGrid">
    <w:name w:val="Table Grid"/>
    <w:basedOn w:val="TableNormal"/>
    <w:uiPriority w:val="59"/>
    <w:rsid w:val="000029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4C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042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2</Pages>
  <Words>474</Words>
  <Characters>2706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NHS SOUTH DEVON AND TORBAY CCG</Company>
  <LinksUpToDate>false</LinksUpToDate>
  <CharactersWithSpaces>3174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 user</dc:creator>
  <cp:lastModifiedBy>warra599</cp:lastModifiedBy>
  <cp:revision>10</cp:revision>
  <cp:lastPrinted>2020-03-05T16:27:00Z</cp:lastPrinted>
  <dcterms:created xsi:type="dcterms:W3CDTF">2020-03-05T11:49:00Z</dcterms:created>
  <dcterms:modified xsi:type="dcterms:W3CDTF">2020-03-11T11:04:00Z</dcterms:modified>
</cp:coreProperties>
</file>