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A8EC5" w14:textId="73A40535" w:rsidR="008923E1" w:rsidRPr="008923E1" w:rsidRDefault="00671879" w:rsidP="008923E1">
      <w:pPr>
        <w:spacing w:after="266" w:line="232" w:lineRule="auto"/>
        <w:ind w:left="-5"/>
        <w:jc w:val="center"/>
        <w:rPr>
          <w:sz w:val="24"/>
          <w:szCs w:val="24"/>
        </w:rPr>
      </w:pPr>
      <w:r w:rsidRPr="008923E1">
        <w:rPr>
          <w:b/>
          <w:sz w:val="24"/>
          <w:szCs w:val="24"/>
          <w:u w:val="single" w:color="000000"/>
        </w:rPr>
        <w:t>Covid-19 and y</w:t>
      </w:r>
      <w:r w:rsidR="008923E1" w:rsidRPr="008923E1">
        <w:rPr>
          <w:b/>
          <w:sz w:val="24"/>
          <w:szCs w:val="24"/>
          <w:u w:val="single" w:color="000000"/>
        </w:rPr>
        <w:t xml:space="preserve">our information - </w:t>
      </w:r>
      <w:r w:rsidR="008923E1" w:rsidRPr="008923E1">
        <w:rPr>
          <w:b/>
          <w:sz w:val="24"/>
          <w:szCs w:val="24"/>
          <w:u w:val="single" w:color="000000"/>
        </w:rPr>
        <w:t>Supplementary privacy note on Covid-19 for Patients/Service Users</w:t>
      </w:r>
      <w:r w:rsidR="008923E1">
        <w:rPr>
          <w:b/>
          <w:sz w:val="24"/>
          <w:szCs w:val="24"/>
          <w:u w:val="single" w:color="000000"/>
        </w:rPr>
        <w:t xml:space="preserve"> – Updated on 20</w:t>
      </w:r>
      <w:r w:rsidR="008923E1" w:rsidRPr="008923E1">
        <w:rPr>
          <w:b/>
          <w:sz w:val="24"/>
          <w:szCs w:val="24"/>
          <w:u w:val="single" w:color="000000"/>
          <w:vertAlign w:val="superscript"/>
        </w:rPr>
        <w:t>th</w:t>
      </w:r>
      <w:r w:rsidR="008923E1">
        <w:rPr>
          <w:b/>
          <w:sz w:val="24"/>
          <w:szCs w:val="24"/>
          <w:u w:val="single" w:color="000000"/>
        </w:rPr>
        <w:t xml:space="preserve"> April 2020</w:t>
      </w:r>
    </w:p>
    <w:p w14:paraId="7668BDE2" w14:textId="77777777" w:rsidR="008923E1" w:rsidRDefault="008923E1">
      <w:pPr>
        <w:ind w:left="-5"/>
      </w:pPr>
    </w:p>
    <w:p w14:paraId="2EAEE6B1" w14:textId="7493063F" w:rsidR="009F4A7C" w:rsidRDefault="00671879">
      <w:pPr>
        <w:ind w:left="-5"/>
      </w:pPr>
      <w:bookmarkStart w:id="0" w:name="_GoBack"/>
      <w:bookmarkEnd w:id="0"/>
      <w:r>
        <w:t>This notice describes how we may use your information to protect you and others during the Covid-19 outbreak. It supplements our main Pr</w:t>
      </w:r>
      <w:r w:rsidR="008923E1">
        <w:t xml:space="preserve">ivacy Notice which is available </w:t>
      </w:r>
      <w:hyperlink r:id="rId8" w:history="1">
        <w:r w:rsidR="008923E1" w:rsidRPr="008923E1">
          <w:rPr>
            <w:rStyle w:val="Hyperlink"/>
          </w:rPr>
          <w:t>here.</w:t>
        </w:r>
      </w:hyperlink>
      <w:r>
        <w:rPr>
          <w:rFonts w:ascii="Times New Roman" w:eastAsia="Times New Roman" w:hAnsi="Times New Roman" w:cs="Times New Roman"/>
          <w:sz w:val="24"/>
        </w:rPr>
        <w:t xml:space="preserve"> </w:t>
      </w:r>
    </w:p>
    <w:p w14:paraId="06D4E2D4" w14:textId="77777777" w:rsidR="009F4A7C" w:rsidRDefault="00671879">
      <w:pPr>
        <w:ind w:left="-5"/>
      </w:pPr>
      <w: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r>
        <w:rPr>
          <w:rFonts w:ascii="Times New Roman" w:eastAsia="Times New Roman" w:hAnsi="Times New Roman" w:cs="Times New Roman"/>
          <w:sz w:val="24"/>
        </w:rPr>
        <w:t xml:space="preserve"> </w:t>
      </w:r>
    </w:p>
    <w:p w14:paraId="300EA048" w14:textId="77777777" w:rsidR="009F4A7C" w:rsidRDefault="00671879">
      <w:pPr>
        <w:spacing w:after="5"/>
        <w:ind w:left="-5"/>
      </w:pPr>
      <w:r>
        <w:t xml:space="preserve">Existing law which allows confidential patient information to be used and shared appropriately and lawfully in a public health emergency is being used during this outbreak. Using this law the Secretary of State has required NHS Digital; NHS England and </w:t>
      </w:r>
    </w:p>
    <w:p w14:paraId="3C27A5A6" w14:textId="77777777" w:rsidR="009F4A7C" w:rsidRDefault="00671879">
      <w:pPr>
        <w:ind w:left="-5"/>
      </w:pPr>
      <w:r>
        <w:t xml:space="preserve">Improvement; </w:t>
      </w:r>
      <w:proofErr w:type="spellStart"/>
      <w:r>
        <w:t>Arms Length</w:t>
      </w:r>
      <w:proofErr w:type="spellEnd"/>
      <w: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9">
        <w:r>
          <w:rPr>
            <w:color w:val="0563C1"/>
            <w:u w:val="single" w:color="0563C1"/>
          </w:rPr>
          <w:t>here</w:t>
        </w:r>
      </w:hyperlink>
      <w:hyperlink r:id="rId10">
        <w:r>
          <w:rPr>
            <w:color w:val="0F54CC"/>
          </w:rPr>
          <w:t xml:space="preserve"> </w:t>
        </w:r>
      </w:hyperlink>
      <w:r>
        <w:t xml:space="preserve">and some FAQs on this law are available </w:t>
      </w:r>
      <w:hyperlink r:id="rId11">
        <w:r>
          <w:rPr>
            <w:color w:val="0563C1"/>
            <w:u w:val="single" w:color="0563C1"/>
          </w:rPr>
          <w:t>here</w:t>
        </w:r>
      </w:hyperlink>
      <w:hyperlink r:id="rId12">
        <w:r>
          <w:t>.</w:t>
        </w:r>
      </w:hyperlink>
      <w:r>
        <w:t xml:space="preserve"> </w:t>
      </w:r>
      <w:r>
        <w:rPr>
          <w:rFonts w:ascii="Times New Roman" w:eastAsia="Times New Roman" w:hAnsi="Times New Roman" w:cs="Times New Roman"/>
          <w:sz w:val="24"/>
        </w:rPr>
        <w:t xml:space="preserve"> </w:t>
      </w:r>
    </w:p>
    <w:p w14:paraId="580AB3AF" w14:textId="77777777" w:rsidR="009F4A7C" w:rsidRDefault="00671879">
      <w:pPr>
        <w:ind w:left="-5"/>
      </w:pPr>
      <w:r>
        <w:t xml:space="preserve">During this period of emergency, opt-outs will not generally apply to the data used to support the Covid-19 outbreak, due to the public interest in sharing information. This includes </w:t>
      </w:r>
      <w:hyperlink r:id="rId13">
        <w:r>
          <w:rPr>
            <w:color w:val="0563C1"/>
            <w:u w:val="single" w:color="0563C1"/>
          </w:rPr>
          <w:t>National Data Opt</w:t>
        </w:r>
      </w:hyperlink>
      <w:hyperlink r:id="rId14">
        <w:r>
          <w:rPr>
            <w:color w:val="0563C1"/>
            <w:u w:val="single" w:color="0563C1"/>
          </w:rPr>
          <w:t>-</w:t>
        </w:r>
      </w:hyperlink>
      <w:hyperlink r:id="rId15">
        <w:r>
          <w:rPr>
            <w:color w:val="0563C1"/>
            <w:u w:val="single" w:color="0563C1"/>
          </w:rPr>
          <w:t>outs</w:t>
        </w:r>
      </w:hyperlink>
      <w:hyperlink r:id="rId16">
        <w:r>
          <w:t>.</w:t>
        </w:r>
      </w:hyperlink>
      <w: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r>
        <w:rPr>
          <w:rFonts w:ascii="Times New Roman" w:eastAsia="Times New Roman" w:hAnsi="Times New Roman" w:cs="Times New Roman"/>
          <w:sz w:val="24"/>
        </w:rPr>
        <w:t xml:space="preserve"> </w:t>
      </w:r>
    </w:p>
    <w:p w14:paraId="2D9C2D5F" w14:textId="065BEBB3" w:rsidR="009F4A7C" w:rsidRDefault="00671879">
      <w:pPr>
        <w:ind w:left="-5"/>
      </w:pPr>
      <w:r>
        <w:t xml:space="preserve">In order to look after your health and care needs we may share your confidential patient information including health and care records with clinical and </w:t>
      </w:r>
      <w:proofErr w:type="spellStart"/>
      <w:r>
        <w:t>non clinical</w:t>
      </w:r>
      <w:proofErr w:type="spellEnd"/>
      <w:r>
        <w:t xml:space="preserve"> staff in other health and care providers, for example neighbouring GP practices, hospitals and NHS 111. We may also use the details we have to send public health messages to you, either by phone, text or email.</w:t>
      </w:r>
      <w:r>
        <w:rPr>
          <w:rFonts w:ascii="Times New Roman" w:eastAsia="Times New Roman" w:hAnsi="Times New Roman" w:cs="Times New Roman"/>
          <w:sz w:val="24"/>
        </w:rPr>
        <w:t xml:space="preserve"> </w:t>
      </w:r>
    </w:p>
    <w:p w14:paraId="5B856575" w14:textId="77777777" w:rsidR="009F4A7C" w:rsidRDefault="00671879">
      <w:pPr>
        <w:ind w:left="-5"/>
      </w:pPr>
      <w:r>
        <w:t xml:space="preserve">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r>
        <w:rPr>
          <w:rFonts w:ascii="Times New Roman" w:eastAsia="Times New Roman" w:hAnsi="Times New Roman" w:cs="Times New Roman"/>
          <w:sz w:val="24"/>
        </w:rPr>
        <w:t xml:space="preserve"> </w:t>
      </w:r>
    </w:p>
    <w:p w14:paraId="27923271" w14:textId="77777777" w:rsidR="009F4A7C" w:rsidRDefault="00671879">
      <w:pPr>
        <w:ind w:left="-5"/>
      </w:pPr>
      <w: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7">
        <w:r>
          <w:rPr>
            <w:color w:val="0563C1"/>
            <w:u w:val="single" w:color="0563C1"/>
          </w:rPr>
          <w:t>here</w:t>
        </w:r>
      </w:hyperlink>
      <w:hyperlink r:id="rId18">
        <w:r>
          <w:t>.</w:t>
        </w:r>
      </w:hyperlink>
      <w:r>
        <w:rPr>
          <w:rFonts w:ascii="Times New Roman" w:eastAsia="Times New Roman" w:hAnsi="Times New Roman" w:cs="Times New Roman"/>
          <w:sz w:val="24"/>
        </w:rPr>
        <w:t xml:space="preserve"> </w:t>
      </w:r>
    </w:p>
    <w:p w14:paraId="2EA5D2F9" w14:textId="77777777" w:rsidR="009F4A7C" w:rsidRDefault="00671879">
      <w:pPr>
        <w:spacing w:after="5"/>
        <w:ind w:left="-5"/>
      </w:pPr>
      <w: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w:t>
      </w:r>
      <w:r>
        <w:lastRenderedPageBreak/>
        <w:t xml:space="preserve">data as well as </w:t>
      </w:r>
      <w:hyperlink r:id="rId19">
        <w:r>
          <w:rPr>
            <w:color w:val="0563C1"/>
            <w:u w:val="single" w:color="0563C1"/>
          </w:rPr>
          <w:t>data provided by patients themselves</w:t>
        </w:r>
      </w:hyperlink>
      <w:hyperlink r:id="rId20">
        <w:r>
          <w:t>.</w:t>
        </w:r>
      </w:hyperlink>
      <w:r>
        <w:t xml:space="preserve"> All the data held in the platform is subject to strict controls that meet the requirements of data protection legislation.  </w:t>
      </w:r>
    </w:p>
    <w:p w14:paraId="3542E924" w14:textId="77777777" w:rsidR="008923E1" w:rsidRDefault="008923E1">
      <w:pPr>
        <w:ind w:left="-5"/>
      </w:pPr>
    </w:p>
    <w:p w14:paraId="1F4D3EB7" w14:textId="77777777" w:rsidR="009F4A7C" w:rsidRDefault="00671879">
      <w:pPr>
        <w:ind w:left="-5"/>
      </w:pPr>
      <w: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716BB4F0" w14:textId="77777777" w:rsidR="009F4A7C" w:rsidRDefault="00671879">
      <w:pPr>
        <w:ind w:left="-5"/>
      </w:pPr>
      <w:r>
        <w:t>We may amend this privacy notice at any time so please review it frequently. The date at the top of this page will be amended each time this notice is updated.</w:t>
      </w:r>
      <w:r>
        <w:rPr>
          <w:rFonts w:ascii="Calibri" w:eastAsia="Calibri" w:hAnsi="Calibri" w:cs="Calibri"/>
          <w:sz w:val="24"/>
        </w:rPr>
        <w:t xml:space="preserve">  </w:t>
      </w:r>
    </w:p>
    <w:sectPr w:rsidR="009F4A7C">
      <w:pgSz w:w="11905" w:h="16845"/>
      <w:pgMar w:top="1454" w:right="1447" w:bottom="1492"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7C"/>
    <w:rsid w:val="00671879"/>
    <w:rsid w:val="008923E1"/>
    <w:rsid w:val="009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23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23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gp.xsdhis.nhs.uk\practice%20data\Bovey%20Tracey%20and%20Chudleigh%20L83045\Shared\Intranet\Shared%20Practice%20Documents\it\GDPR\Patient%20Information\Privacy%20Notice%20-%20Patients.docx"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x.nhs.uk/key-information-and-tools/information-governance-guidance/how-data-is-supporting-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hsx.nhs.uk/key-information-and-tools/information-governance-guidance/ig-professionals" TargetMode="External"/><Relationship Id="rId17" Type="http://schemas.openxmlformats.org/officeDocument/2006/relationships/hyperlink" Target="https://www.nhsx.nhs.uk/key-information-and-tools/information-governance-guidance/how-data-is-supporting-covid19" TargetMode="Externa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coronavirus-status-check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x.nhs.uk/key-information-and-tools/information-governance-guidance/ig-professionals" TargetMode="External"/><Relationship Id="rId5" Type="http://schemas.microsoft.com/office/2007/relationships/stylesWithEffects" Target="stylesWithEffects.xml"/><Relationship Id="rId15" Type="http://schemas.openxmlformats.org/officeDocument/2006/relationships/hyperlink" Target="https://www.nhs.uk/your-nhs-data-matters/"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www.nhs.uk/coronavirus-status-checker" TargetMode="External"/><Relationship Id="rId4" Type="http://schemas.openxmlformats.org/officeDocument/2006/relationships/styles" Target="style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www.nhs.uk/your-nhs-data-ma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A78455DAA8E4D9A35FC840B42CE29" ma:contentTypeVersion="11" ma:contentTypeDescription="Create a new document." ma:contentTypeScope="" ma:versionID="0ab785d99539abb0da4c6f17e5850ce1">
  <xsd:schema xmlns:xsd="http://www.w3.org/2001/XMLSchema" xmlns:xs="http://www.w3.org/2001/XMLSchema" xmlns:p="http://schemas.microsoft.com/office/2006/metadata/properties" xmlns:ns3="cf79c809-70b8-4282-b015-d3ee4b256cd8" xmlns:ns4="0f8e6b84-0503-49c2-b0f2-ca6e751321f9" targetNamespace="http://schemas.microsoft.com/office/2006/metadata/properties" ma:root="true" ma:fieldsID="3a26a9228d531e03d501c089e9cf50be" ns3:_="" ns4:_="">
    <xsd:import namespace="cf79c809-70b8-4282-b015-d3ee4b256cd8"/>
    <xsd:import namespace="0f8e6b84-0503-49c2-b0f2-ca6e75132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c809-70b8-4282-b015-d3ee4b256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e6b84-0503-49c2-b0f2-ca6e751321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B7035-A75A-4FAF-9771-DA312C300D16}">
  <ds:schemaRefs>
    <ds:schemaRef ds:uri="0f8e6b84-0503-49c2-b0f2-ca6e751321f9"/>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f79c809-70b8-4282-b015-d3ee4b256cd8"/>
    <ds:schemaRef ds:uri="http://www.w3.org/XML/1998/namespace"/>
  </ds:schemaRefs>
</ds:datastoreItem>
</file>

<file path=customXml/itemProps2.xml><?xml version="1.0" encoding="utf-8"?>
<ds:datastoreItem xmlns:ds="http://schemas.openxmlformats.org/officeDocument/2006/customXml" ds:itemID="{FD2A3E81-999B-4016-9EB8-6CC5152B5143}">
  <ds:schemaRefs>
    <ds:schemaRef ds:uri="http://schemas.microsoft.com/sharepoint/v3/contenttype/forms"/>
  </ds:schemaRefs>
</ds:datastoreItem>
</file>

<file path=customXml/itemProps3.xml><?xml version="1.0" encoding="utf-8"?>
<ds:datastoreItem xmlns:ds="http://schemas.openxmlformats.org/officeDocument/2006/customXml" ds:itemID="{AF1E65B1-97EB-4543-81F3-EB73EE37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c809-70b8-4282-b015-d3ee4b256cd8"/>
    <ds:schemaRef ds:uri="0f8e6b84-0503-49c2-b0f2-ca6e75132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Meah</dc:creator>
  <cp:lastModifiedBy>test user</cp:lastModifiedBy>
  <cp:revision>2</cp:revision>
  <dcterms:created xsi:type="dcterms:W3CDTF">2020-04-20T16:45:00Z</dcterms:created>
  <dcterms:modified xsi:type="dcterms:W3CDTF">2020-04-20T16:45:00Z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0x010100310A78455DAA8E4D9A35FC840B42CE29</vt:lpwstr>
  </property>
</Properties>
</file>