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389"/>
        <w:gridCol w:w="3084"/>
        <w:gridCol w:w="3079"/>
      </w:tblGrid>
      <w:tr w:rsidR="00F56F3D" w:rsidTr="00F56F3D">
        <w:tc>
          <w:tcPr>
            <w:tcW w:w="9242" w:type="dxa"/>
            <w:gridSpan w:val="4"/>
            <w:shd w:val="clear" w:color="auto" w:fill="BFBFBF" w:themeFill="background1" w:themeFillShade="BF"/>
          </w:tcPr>
          <w:p w:rsidR="00F56F3D" w:rsidRPr="00F56F3D" w:rsidRDefault="00F56F3D" w:rsidP="00F56F3D">
            <w:bookmarkStart w:id="0" w:name="_GoBack"/>
            <w:bookmarkEnd w:id="0"/>
          </w:p>
          <w:p w:rsidR="00F56F3D" w:rsidRDefault="002B139A" w:rsidP="00F56F3D">
            <w:r>
              <w:t>Riverside and Tower House</w:t>
            </w:r>
            <w:r w:rsidR="00F56F3D" w:rsidRPr="00F56F3D">
              <w:t xml:space="preserve"> PPG</w:t>
            </w:r>
          </w:p>
          <w:p w:rsidR="00250D0D" w:rsidRDefault="00250D0D" w:rsidP="00F56F3D"/>
          <w:p w:rsidR="00250D0D" w:rsidRPr="00F56F3D" w:rsidRDefault="00250D0D" w:rsidP="00F56F3D">
            <w:r>
              <w:t>AGENDA</w:t>
            </w:r>
          </w:p>
          <w:p w:rsidR="00F56F3D" w:rsidRDefault="00F56F3D"/>
        </w:tc>
      </w:tr>
      <w:tr w:rsidR="00F56F3D" w:rsidTr="00F56F3D">
        <w:tc>
          <w:tcPr>
            <w:tcW w:w="3080" w:type="dxa"/>
            <w:gridSpan w:val="2"/>
          </w:tcPr>
          <w:p w:rsidR="00F56F3D" w:rsidRPr="0030172C" w:rsidRDefault="00F56F3D">
            <w:r w:rsidRPr="0030172C">
              <w:t xml:space="preserve">Date:  </w:t>
            </w:r>
          </w:p>
          <w:p w:rsidR="00F56F3D" w:rsidRPr="00A87CF2" w:rsidRDefault="00192BA8">
            <w:pPr>
              <w:rPr>
                <w:color w:val="FF0000"/>
              </w:rPr>
            </w:pPr>
            <w:r w:rsidRPr="00192BA8">
              <w:t>Tuesday 25</w:t>
            </w:r>
            <w:r w:rsidRPr="00192BA8">
              <w:rPr>
                <w:vertAlign w:val="superscript"/>
              </w:rPr>
              <w:t>th</w:t>
            </w:r>
            <w:r w:rsidRPr="00192BA8">
              <w:t xml:space="preserve"> September 2018</w:t>
            </w:r>
          </w:p>
        </w:tc>
        <w:tc>
          <w:tcPr>
            <w:tcW w:w="3081" w:type="dxa"/>
          </w:tcPr>
          <w:p w:rsidR="00F56F3D" w:rsidRDefault="00F56F3D">
            <w:r>
              <w:t xml:space="preserve">Time:  </w:t>
            </w:r>
          </w:p>
          <w:p w:rsidR="00192BA8" w:rsidRDefault="00192BA8">
            <w:r>
              <w:t>10.30am</w:t>
            </w:r>
          </w:p>
          <w:p w:rsidR="00F56F3D" w:rsidRDefault="00F56F3D" w:rsidP="00901C03"/>
        </w:tc>
        <w:tc>
          <w:tcPr>
            <w:tcW w:w="3081" w:type="dxa"/>
          </w:tcPr>
          <w:p w:rsidR="00F56F3D" w:rsidRDefault="00F56F3D">
            <w:r>
              <w:t>Venue:</w:t>
            </w:r>
          </w:p>
          <w:p w:rsidR="00192BA8" w:rsidRDefault="00192BA8">
            <w:r>
              <w:t>Riverside Surgery, Bovey Tracey</w:t>
            </w:r>
          </w:p>
          <w:p w:rsidR="00F56F3D" w:rsidRDefault="00F56F3D"/>
        </w:tc>
      </w:tr>
      <w:tr w:rsidR="00497148" w:rsidTr="001E1370">
        <w:tc>
          <w:tcPr>
            <w:tcW w:w="690" w:type="dxa"/>
            <w:shd w:val="clear" w:color="auto" w:fill="BFBFBF" w:themeFill="background1" w:themeFillShade="BF"/>
          </w:tcPr>
          <w:p w:rsidR="00497148" w:rsidRDefault="00497148">
            <w:r>
              <w:t>Item:</w:t>
            </w:r>
          </w:p>
        </w:tc>
        <w:tc>
          <w:tcPr>
            <w:tcW w:w="5476" w:type="dxa"/>
            <w:gridSpan w:val="2"/>
            <w:shd w:val="clear" w:color="auto" w:fill="BFBFBF" w:themeFill="background1" w:themeFillShade="BF"/>
          </w:tcPr>
          <w:p w:rsidR="00497148" w:rsidRDefault="00497148">
            <w:r>
              <w:t>Subject:</w:t>
            </w:r>
          </w:p>
        </w:tc>
        <w:tc>
          <w:tcPr>
            <w:tcW w:w="3076" w:type="dxa"/>
            <w:shd w:val="clear" w:color="auto" w:fill="BFBFBF" w:themeFill="background1" w:themeFillShade="BF"/>
          </w:tcPr>
          <w:p w:rsidR="00497148" w:rsidRDefault="00497148">
            <w:r>
              <w:t>Action:</w:t>
            </w:r>
          </w:p>
        </w:tc>
      </w:tr>
      <w:tr w:rsidR="00497148" w:rsidTr="001E1370">
        <w:tc>
          <w:tcPr>
            <w:tcW w:w="690" w:type="dxa"/>
          </w:tcPr>
          <w:p w:rsidR="00140330" w:rsidRDefault="00140330"/>
          <w:p w:rsidR="00497148" w:rsidRDefault="00497148">
            <w:r>
              <w:t>1.</w:t>
            </w:r>
          </w:p>
        </w:tc>
        <w:tc>
          <w:tcPr>
            <w:tcW w:w="5476" w:type="dxa"/>
            <w:gridSpan w:val="2"/>
          </w:tcPr>
          <w:p w:rsidR="002B139A" w:rsidRDefault="002B139A" w:rsidP="002B139A"/>
          <w:p w:rsidR="00A11917" w:rsidRDefault="00A11917" w:rsidP="001E1370">
            <w:r>
              <w:t xml:space="preserve">Welcome </w:t>
            </w:r>
            <w:r w:rsidR="00ED564D">
              <w:t xml:space="preserve">&amp; </w:t>
            </w:r>
            <w:r>
              <w:t xml:space="preserve">Apologies </w:t>
            </w:r>
          </w:p>
          <w:p w:rsidR="001E1370" w:rsidRDefault="00EB26A0" w:rsidP="001E1370">
            <w:r>
              <w:t>Jane Mather</w:t>
            </w:r>
          </w:p>
        </w:tc>
        <w:tc>
          <w:tcPr>
            <w:tcW w:w="3076" w:type="dxa"/>
          </w:tcPr>
          <w:p w:rsidR="00497148" w:rsidRDefault="00497148"/>
          <w:p w:rsidR="001E1370" w:rsidRDefault="001E1370">
            <w:r>
              <w:t>MB</w:t>
            </w:r>
          </w:p>
        </w:tc>
      </w:tr>
      <w:tr w:rsidR="00497148" w:rsidTr="001E1370">
        <w:tc>
          <w:tcPr>
            <w:tcW w:w="690" w:type="dxa"/>
          </w:tcPr>
          <w:p w:rsidR="00497148" w:rsidRDefault="00497148"/>
          <w:p w:rsidR="00140330" w:rsidRDefault="00140330">
            <w:r>
              <w:t>2.</w:t>
            </w:r>
          </w:p>
        </w:tc>
        <w:tc>
          <w:tcPr>
            <w:tcW w:w="5476" w:type="dxa"/>
            <w:gridSpan w:val="2"/>
          </w:tcPr>
          <w:p w:rsidR="002B139A" w:rsidRDefault="002B139A" w:rsidP="002B139A"/>
          <w:p w:rsidR="00A11917" w:rsidRDefault="003224AE" w:rsidP="00A87CF2">
            <w:r>
              <w:t xml:space="preserve">Agree and sign notes of </w:t>
            </w:r>
            <w:r w:rsidR="00A11917">
              <w:t>meeting</w:t>
            </w:r>
            <w:r>
              <w:t xml:space="preserve"> </w:t>
            </w:r>
            <w:r w:rsidR="00A87CF2">
              <w:t>on</w:t>
            </w:r>
          </w:p>
        </w:tc>
        <w:tc>
          <w:tcPr>
            <w:tcW w:w="3076" w:type="dxa"/>
          </w:tcPr>
          <w:p w:rsidR="00140330" w:rsidRDefault="00140330"/>
          <w:p w:rsidR="001E1370" w:rsidRDefault="001E1370">
            <w:r>
              <w:t>All</w:t>
            </w:r>
          </w:p>
          <w:p w:rsidR="001E1370" w:rsidRDefault="001E1370"/>
        </w:tc>
      </w:tr>
      <w:tr w:rsidR="00304DEF" w:rsidTr="001E1370">
        <w:tc>
          <w:tcPr>
            <w:tcW w:w="690" w:type="dxa"/>
          </w:tcPr>
          <w:p w:rsidR="00304DEF" w:rsidRDefault="00304DEF"/>
          <w:p w:rsidR="00304DEF" w:rsidRDefault="00304DEF">
            <w:r>
              <w:t>3.</w:t>
            </w:r>
          </w:p>
          <w:p w:rsidR="00304DEF" w:rsidRDefault="00304DEF"/>
        </w:tc>
        <w:tc>
          <w:tcPr>
            <w:tcW w:w="5476" w:type="dxa"/>
            <w:gridSpan w:val="2"/>
          </w:tcPr>
          <w:p w:rsidR="00304DEF" w:rsidRDefault="00304DEF" w:rsidP="00304DEF"/>
          <w:p w:rsidR="003224AE" w:rsidRDefault="003224AE" w:rsidP="00304DEF">
            <w:r>
              <w:t>Matters arising</w:t>
            </w:r>
            <w:r w:rsidR="00EB26A0">
              <w:t>: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4"/>
              </w:numPr>
            </w:pPr>
            <w:r>
              <w:t>Automatic Doors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4"/>
              </w:numPr>
            </w:pPr>
            <w:r>
              <w:t>Improved Access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4"/>
              </w:numPr>
            </w:pPr>
            <w:r>
              <w:t>Health Navigation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4"/>
              </w:numPr>
            </w:pPr>
            <w:r>
              <w:t>eConsult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4"/>
              </w:numPr>
            </w:pPr>
            <w:r>
              <w:t>RD&amp;E &amp; blood samples taken at the surgery</w:t>
            </w:r>
          </w:p>
          <w:p w:rsidR="009C144A" w:rsidRDefault="009C144A" w:rsidP="00EB26A0">
            <w:pPr>
              <w:pStyle w:val="ListParagraph"/>
              <w:numPr>
                <w:ilvl w:val="0"/>
                <w:numId w:val="4"/>
              </w:numPr>
            </w:pPr>
            <w:r>
              <w:t>Dementia Friendly Practice</w:t>
            </w:r>
          </w:p>
          <w:p w:rsidR="009C144A" w:rsidRDefault="009C144A" w:rsidP="009C144A">
            <w:pPr>
              <w:pStyle w:val="ListParagraph"/>
            </w:pPr>
          </w:p>
        </w:tc>
        <w:tc>
          <w:tcPr>
            <w:tcW w:w="3076" w:type="dxa"/>
          </w:tcPr>
          <w:p w:rsidR="00304DEF" w:rsidRDefault="00304DEF"/>
        </w:tc>
      </w:tr>
      <w:tr w:rsidR="00304DEF" w:rsidTr="001E1370">
        <w:tc>
          <w:tcPr>
            <w:tcW w:w="690" w:type="dxa"/>
          </w:tcPr>
          <w:p w:rsidR="00304DEF" w:rsidRDefault="00304DEF"/>
          <w:p w:rsidR="00304DEF" w:rsidRDefault="00EB26A0">
            <w:r>
              <w:t>4</w:t>
            </w:r>
            <w:r w:rsidR="00304DEF">
              <w:t>.</w:t>
            </w:r>
          </w:p>
        </w:tc>
        <w:tc>
          <w:tcPr>
            <w:tcW w:w="5476" w:type="dxa"/>
            <w:gridSpan w:val="2"/>
          </w:tcPr>
          <w:p w:rsidR="00304DEF" w:rsidRDefault="00304DEF" w:rsidP="00140330"/>
          <w:p w:rsidR="00304DEF" w:rsidRPr="0048489A" w:rsidRDefault="00304DEF" w:rsidP="00140330">
            <w:pPr>
              <w:rPr>
                <w:b/>
              </w:rPr>
            </w:pPr>
            <w:r w:rsidRPr="0048489A">
              <w:rPr>
                <w:b/>
              </w:rPr>
              <w:t>Standing item:</w:t>
            </w:r>
          </w:p>
          <w:p w:rsidR="00304DEF" w:rsidRDefault="00304DEF" w:rsidP="00140330">
            <w:r w:rsidRPr="00400239">
              <w:t>Report on key themes, issues or suggestions that have been identified by any member of the</w:t>
            </w:r>
            <w:r w:rsidR="00BE44F2">
              <w:t xml:space="preserve"> </w:t>
            </w:r>
            <w:r w:rsidRPr="00400239">
              <w:t>PPG to help ensure members are engaged.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6"/>
              </w:numPr>
            </w:pPr>
            <w:r>
              <w:t>DNA’s</w:t>
            </w:r>
          </w:p>
          <w:p w:rsidR="009C144A" w:rsidRDefault="009C144A" w:rsidP="00EB26A0">
            <w:pPr>
              <w:pStyle w:val="ListParagraph"/>
              <w:numPr>
                <w:ilvl w:val="0"/>
                <w:numId w:val="6"/>
              </w:numPr>
            </w:pPr>
            <w:r>
              <w:t>Patient Leaflets</w:t>
            </w:r>
          </w:p>
          <w:p w:rsidR="009C144A" w:rsidRDefault="009C144A" w:rsidP="009C144A">
            <w:pPr>
              <w:pStyle w:val="ListParagraph"/>
            </w:pPr>
          </w:p>
        </w:tc>
        <w:tc>
          <w:tcPr>
            <w:tcW w:w="3076" w:type="dxa"/>
          </w:tcPr>
          <w:p w:rsidR="00304DEF" w:rsidRDefault="00304DEF"/>
          <w:p w:rsidR="00304DEF" w:rsidRDefault="00304DEF"/>
          <w:p w:rsidR="00304DEF" w:rsidRDefault="00304DEF"/>
        </w:tc>
      </w:tr>
      <w:tr w:rsidR="00304DEF" w:rsidTr="001E1370">
        <w:tc>
          <w:tcPr>
            <w:tcW w:w="690" w:type="dxa"/>
          </w:tcPr>
          <w:p w:rsidR="00304DEF" w:rsidRDefault="00304DEF"/>
          <w:p w:rsidR="00304DEF" w:rsidRDefault="00EB26A0">
            <w:r>
              <w:t>5</w:t>
            </w:r>
            <w:r w:rsidR="00304DEF">
              <w:t xml:space="preserve">. </w:t>
            </w:r>
          </w:p>
        </w:tc>
        <w:tc>
          <w:tcPr>
            <w:tcW w:w="5476" w:type="dxa"/>
            <w:gridSpan w:val="2"/>
          </w:tcPr>
          <w:p w:rsidR="00304DEF" w:rsidRDefault="00304DEF" w:rsidP="00400239"/>
          <w:p w:rsidR="00304DEF" w:rsidRPr="0048489A" w:rsidRDefault="00304DEF" w:rsidP="00400239">
            <w:pPr>
              <w:rPr>
                <w:b/>
              </w:rPr>
            </w:pPr>
            <w:r w:rsidRPr="0048489A">
              <w:rPr>
                <w:b/>
              </w:rPr>
              <w:t>Standing item:</w:t>
            </w:r>
          </w:p>
          <w:p w:rsidR="00304DEF" w:rsidRDefault="00304DEF" w:rsidP="00400239">
            <w:r>
              <w:t>Review any patient feedback about the services delivered by the practice.</w:t>
            </w:r>
          </w:p>
          <w:p w:rsidR="009C144A" w:rsidRDefault="00304DEF" w:rsidP="009C144A">
            <w:pPr>
              <w:pStyle w:val="ListParagraph"/>
              <w:numPr>
                <w:ilvl w:val="0"/>
                <w:numId w:val="1"/>
              </w:numPr>
            </w:pPr>
            <w:r>
              <w:t>Friends and Family Test</w:t>
            </w:r>
          </w:p>
          <w:p w:rsidR="00304DEF" w:rsidRDefault="00304DEF" w:rsidP="009C144A">
            <w:pPr>
              <w:pStyle w:val="ListParagraph"/>
              <w:numPr>
                <w:ilvl w:val="0"/>
                <w:numId w:val="1"/>
              </w:numPr>
            </w:pPr>
            <w:r>
              <w:t>Suggestion Box</w:t>
            </w:r>
            <w:r w:rsidR="009C144A">
              <w:t>:</w:t>
            </w:r>
          </w:p>
          <w:p w:rsidR="009C144A" w:rsidRDefault="009C144A" w:rsidP="009C144A">
            <w:pPr>
              <w:pStyle w:val="ListParagraph"/>
            </w:pPr>
            <w:r>
              <w:t xml:space="preserve">                Zero tolerance notice</w:t>
            </w:r>
          </w:p>
          <w:p w:rsidR="009C144A" w:rsidRDefault="009C144A" w:rsidP="009C144A">
            <w:pPr>
              <w:pStyle w:val="ListParagraph"/>
            </w:pPr>
            <w:r>
              <w:t xml:space="preserve">                Drinking water</w:t>
            </w:r>
          </w:p>
          <w:p w:rsidR="00304DEF" w:rsidRDefault="00304DEF" w:rsidP="0048489A">
            <w:pPr>
              <w:pStyle w:val="ListParagraph"/>
              <w:numPr>
                <w:ilvl w:val="0"/>
                <w:numId w:val="1"/>
              </w:numPr>
            </w:pPr>
            <w:r>
              <w:t>NHS Choices</w:t>
            </w:r>
          </w:p>
          <w:p w:rsidR="00304DEF" w:rsidRDefault="00304DEF" w:rsidP="00FC07F5">
            <w:pPr>
              <w:pStyle w:val="ListParagraph"/>
            </w:pPr>
          </w:p>
        </w:tc>
        <w:tc>
          <w:tcPr>
            <w:tcW w:w="3076" w:type="dxa"/>
          </w:tcPr>
          <w:p w:rsidR="00304DEF" w:rsidRDefault="00304DEF"/>
          <w:p w:rsidR="00304DEF" w:rsidRDefault="00304DEF"/>
          <w:p w:rsidR="00304DEF" w:rsidRDefault="00304DEF"/>
        </w:tc>
      </w:tr>
      <w:tr w:rsidR="00304DEF" w:rsidTr="001E1370">
        <w:tc>
          <w:tcPr>
            <w:tcW w:w="690" w:type="dxa"/>
          </w:tcPr>
          <w:p w:rsidR="00304DEF" w:rsidRDefault="00304DEF"/>
          <w:p w:rsidR="00304DEF" w:rsidRDefault="00EB26A0">
            <w:r>
              <w:t>6</w:t>
            </w:r>
            <w:r w:rsidR="00304DEF">
              <w:t xml:space="preserve">. </w:t>
            </w:r>
          </w:p>
        </w:tc>
        <w:tc>
          <w:tcPr>
            <w:tcW w:w="5476" w:type="dxa"/>
            <w:gridSpan w:val="2"/>
          </w:tcPr>
          <w:p w:rsidR="00304DEF" w:rsidRDefault="00304DEF" w:rsidP="007D5C21"/>
          <w:p w:rsidR="00304DEF" w:rsidRDefault="00304DEF" w:rsidP="007D5C21">
            <w:pPr>
              <w:rPr>
                <w:b/>
              </w:rPr>
            </w:pPr>
            <w:r w:rsidRPr="0048489A">
              <w:rPr>
                <w:b/>
              </w:rPr>
              <w:t>Standing item:</w:t>
            </w:r>
          </w:p>
          <w:p w:rsidR="00304DEF" w:rsidRDefault="00304DEF" w:rsidP="00A87CF2">
            <w:r w:rsidRPr="001F5A8E">
              <w:t>Feedback from Patient Participation Locality Forum</w:t>
            </w:r>
            <w:r>
              <w:t xml:space="preserve"> </w:t>
            </w:r>
            <w:r w:rsidR="003224AE">
              <w:t xml:space="preserve"> 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5"/>
              </w:numPr>
            </w:pPr>
            <w:r>
              <w:t>New housing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5"/>
              </w:numPr>
            </w:pPr>
            <w:r>
              <w:t>Mental Health Survey for 4 – 19 year olds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5"/>
              </w:numPr>
            </w:pPr>
            <w:r>
              <w:t>PPG Leaflet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5"/>
              </w:numPr>
            </w:pPr>
            <w:r>
              <w:t>The Ness Centre</w:t>
            </w:r>
          </w:p>
          <w:p w:rsidR="009C144A" w:rsidRDefault="009C144A" w:rsidP="00EB26A0">
            <w:pPr>
              <w:pStyle w:val="ListParagraph"/>
            </w:pPr>
          </w:p>
        </w:tc>
        <w:tc>
          <w:tcPr>
            <w:tcW w:w="3076" w:type="dxa"/>
          </w:tcPr>
          <w:p w:rsidR="00304DEF" w:rsidRDefault="00304DEF"/>
          <w:p w:rsidR="00304DEF" w:rsidRDefault="00304DEF" w:rsidP="003224AE"/>
        </w:tc>
      </w:tr>
      <w:tr w:rsidR="003224AE" w:rsidTr="001E1370">
        <w:tc>
          <w:tcPr>
            <w:tcW w:w="690" w:type="dxa"/>
          </w:tcPr>
          <w:p w:rsidR="00AD369D" w:rsidRDefault="00AD369D"/>
          <w:p w:rsidR="003224AE" w:rsidRDefault="00EB26A0">
            <w:r>
              <w:t>7</w:t>
            </w:r>
            <w:r w:rsidR="00AD369D">
              <w:t>.</w:t>
            </w:r>
          </w:p>
        </w:tc>
        <w:tc>
          <w:tcPr>
            <w:tcW w:w="5476" w:type="dxa"/>
            <w:gridSpan w:val="2"/>
          </w:tcPr>
          <w:p w:rsidR="00AD369D" w:rsidRDefault="00AD369D" w:rsidP="007D5C21"/>
          <w:p w:rsidR="00AD369D" w:rsidRPr="009C144A" w:rsidRDefault="00EB26A0" w:rsidP="00A87CF2">
            <w:pPr>
              <w:rPr>
                <w:b/>
              </w:rPr>
            </w:pPr>
            <w:r w:rsidRPr="009C144A">
              <w:rPr>
                <w:b/>
              </w:rPr>
              <w:t>Practice Update</w:t>
            </w:r>
            <w:r w:rsidR="009C144A">
              <w:rPr>
                <w:b/>
              </w:rPr>
              <w:t>: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7"/>
              </w:numPr>
            </w:pPr>
            <w:r>
              <w:t>Staffing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7"/>
              </w:numPr>
            </w:pPr>
            <w:r>
              <w:t xml:space="preserve">Flu campaign 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7"/>
              </w:numPr>
            </w:pPr>
            <w:r>
              <w:t>Practice boundary and patient registrations</w:t>
            </w:r>
          </w:p>
          <w:p w:rsidR="009C144A" w:rsidRDefault="009C144A" w:rsidP="00EB26A0">
            <w:pPr>
              <w:pStyle w:val="ListParagraph"/>
              <w:numPr>
                <w:ilvl w:val="0"/>
                <w:numId w:val="7"/>
              </w:numPr>
            </w:pPr>
            <w:r>
              <w:t>National GP Survey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7"/>
              </w:numPr>
            </w:pPr>
            <w:r>
              <w:t>Core Hours Assurance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7"/>
              </w:numPr>
            </w:pPr>
            <w:r>
              <w:t>CCG Merger</w:t>
            </w:r>
          </w:p>
          <w:p w:rsidR="00EB26A0" w:rsidRDefault="00EB26A0" w:rsidP="00EB26A0">
            <w:pPr>
              <w:pStyle w:val="ListParagraph"/>
              <w:numPr>
                <w:ilvl w:val="0"/>
                <w:numId w:val="7"/>
              </w:numPr>
            </w:pPr>
            <w:r>
              <w:t>Breast Cancer “Wear it pink” Day</w:t>
            </w:r>
          </w:p>
          <w:p w:rsidR="00EB26A0" w:rsidRPr="003224AE" w:rsidRDefault="00EB26A0" w:rsidP="00A87CF2"/>
        </w:tc>
        <w:tc>
          <w:tcPr>
            <w:tcW w:w="3076" w:type="dxa"/>
          </w:tcPr>
          <w:p w:rsidR="003224AE" w:rsidRDefault="003224AE"/>
        </w:tc>
      </w:tr>
      <w:tr w:rsidR="003224AE" w:rsidTr="001E1370">
        <w:tc>
          <w:tcPr>
            <w:tcW w:w="690" w:type="dxa"/>
          </w:tcPr>
          <w:p w:rsidR="00AD369D" w:rsidRDefault="00AD369D"/>
          <w:p w:rsidR="003224AE" w:rsidRDefault="00EB26A0">
            <w:r>
              <w:t>8</w:t>
            </w:r>
            <w:r w:rsidR="00AD369D">
              <w:t>.</w:t>
            </w:r>
          </w:p>
        </w:tc>
        <w:tc>
          <w:tcPr>
            <w:tcW w:w="5476" w:type="dxa"/>
            <w:gridSpan w:val="2"/>
          </w:tcPr>
          <w:p w:rsidR="00AD369D" w:rsidRDefault="00AD369D" w:rsidP="00AD369D"/>
          <w:p w:rsidR="009C144A" w:rsidRPr="003224AE" w:rsidRDefault="009C144A" w:rsidP="009C144A">
            <w:r>
              <w:t xml:space="preserve">Chair of Core Group 2019 </w:t>
            </w:r>
          </w:p>
        </w:tc>
        <w:tc>
          <w:tcPr>
            <w:tcW w:w="3076" w:type="dxa"/>
          </w:tcPr>
          <w:p w:rsidR="003224AE" w:rsidRDefault="003224AE"/>
        </w:tc>
      </w:tr>
      <w:tr w:rsidR="00AD369D" w:rsidTr="001E1370">
        <w:tc>
          <w:tcPr>
            <w:tcW w:w="690" w:type="dxa"/>
          </w:tcPr>
          <w:p w:rsidR="00AD369D" w:rsidRDefault="00AD369D"/>
          <w:p w:rsidR="00AD369D" w:rsidRDefault="00AD369D">
            <w:r>
              <w:t>10.</w:t>
            </w:r>
          </w:p>
        </w:tc>
        <w:tc>
          <w:tcPr>
            <w:tcW w:w="5476" w:type="dxa"/>
            <w:gridSpan w:val="2"/>
          </w:tcPr>
          <w:p w:rsidR="00AD369D" w:rsidRDefault="00AD369D" w:rsidP="007D5C21"/>
          <w:p w:rsidR="009C144A" w:rsidRDefault="009C144A" w:rsidP="007D5C21">
            <w:r>
              <w:t>Date for 2019 AGM and Open Meeting</w:t>
            </w:r>
          </w:p>
          <w:p w:rsidR="00AD369D" w:rsidRPr="003224AE" w:rsidRDefault="00AD369D" w:rsidP="007D5C21"/>
        </w:tc>
        <w:tc>
          <w:tcPr>
            <w:tcW w:w="3076" w:type="dxa"/>
          </w:tcPr>
          <w:p w:rsidR="00AD369D" w:rsidRDefault="00AD369D"/>
        </w:tc>
      </w:tr>
      <w:tr w:rsidR="003224AE" w:rsidTr="001E1370">
        <w:tc>
          <w:tcPr>
            <w:tcW w:w="690" w:type="dxa"/>
          </w:tcPr>
          <w:p w:rsidR="00AD369D" w:rsidRDefault="00AD369D"/>
          <w:p w:rsidR="003224AE" w:rsidRDefault="00AD369D">
            <w:r>
              <w:t>11.</w:t>
            </w:r>
          </w:p>
        </w:tc>
        <w:tc>
          <w:tcPr>
            <w:tcW w:w="5476" w:type="dxa"/>
            <w:gridSpan w:val="2"/>
          </w:tcPr>
          <w:p w:rsidR="00AD369D" w:rsidRDefault="00AD369D" w:rsidP="007D5C21"/>
          <w:p w:rsidR="00AD369D" w:rsidRPr="009C144A" w:rsidRDefault="009C144A" w:rsidP="007D5C21">
            <w:pPr>
              <w:rPr>
                <w:b/>
              </w:rPr>
            </w:pPr>
            <w:r w:rsidRPr="009C144A">
              <w:rPr>
                <w:b/>
              </w:rPr>
              <w:t>Date of next meeting:</w:t>
            </w:r>
          </w:p>
          <w:p w:rsidR="009C144A" w:rsidRPr="003224AE" w:rsidRDefault="009C144A" w:rsidP="007D5C21">
            <w:r>
              <w:t>Propose Thur 22</w:t>
            </w:r>
            <w:r w:rsidRPr="009C144A">
              <w:rPr>
                <w:vertAlign w:val="superscript"/>
              </w:rPr>
              <w:t>nd</w:t>
            </w:r>
            <w:r>
              <w:t xml:space="preserve"> Nov at 2.15pm or Thur 29</w:t>
            </w:r>
            <w:r w:rsidRPr="009C144A">
              <w:rPr>
                <w:vertAlign w:val="superscript"/>
              </w:rPr>
              <w:t>th</w:t>
            </w:r>
            <w:r>
              <w:t xml:space="preserve"> Nov at 10am.</w:t>
            </w:r>
          </w:p>
        </w:tc>
        <w:tc>
          <w:tcPr>
            <w:tcW w:w="3076" w:type="dxa"/>
          </w:tcPr>
          <w:p w:rsidR="003224AE" w:rsidRDefault="003224AE"/>
        </w:tc>
      </w:tr>
    </w:tbl>
    <w:p w:rsidR="001F5A8E" w:rsidRDefault="001F5A8E" w:rsidP="00901C03"/>
    <w:sectPr w:rsidR="001F5A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9C" w:rsidRDefault="007C589C" w:rsidP="00A87CF2">
      <w:pPr>
        <w:spacing w:after="0" w:line="240" w:lineRule="auto"/>
      </w:pPr>
      <w:r>
        <w:separator/>
      </w:r>
    </w:p>
  </w:endnote>
  <w:endnote w:type="continuationSeparator" w:id="0">
    <w:p w:rsidR="007C589C" w:rsidRDefault="007C589C" w:rsidP="00A8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19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87CF2" w:rsidRDefault="00A87C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E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87CF2" w:rsidRDefault="00A87CF2">
    <w:pPr>
      <w:pStyle w:val="Footer"/>
    </w:pPr>
    <w:r>
      <w:t>PPGAgenda/</w:t>
    </w:r>
    <w:r w:rsidR="00192BA8">
      <w:t>25.9.18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9C" w:rsidRDefault="007C589C" w:rsidP="00A87CF2">
      <w:pPr>
        <w:spacing w:after="0" w:line="240" w:lineRule="auto"/>
      </w:pPr>
      <w:r>
        <w:separator/>
      </w:r>
    </w:p>
  </w:footnote>
  <w:footnote w:type="continuationSeparator" w:id="0">
    <w:p w:rsidR="007C589C" w:rsidRDefault="007C589C" w:rsidP="00A8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661"/>
    <w:multiLevelType w:val="hybridMultilevel"/>
    <w:tmpl w:val="D4EA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6114"/>
    <w:multiLevelType w:val="hybridMultilevel"/>
    <w:tmpl w:val="13EE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10DF"/>
    <w:multiLevelType w:val="hybridMultilevel"/>
    <w:tmpl w:val="C478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094A"/>
    <w:multiLevelType w:val="hybridMultilevel"/>
    <w:tmpl w:val="0C9C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F69DF"/>
    <w:multiLevelType w:val="hybridMultilevel"/>
    <w:tmpl w:val="C72C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D22B2"/>
    <w:multiLevelType w:val="hybridMultilevel"/>
    <w:tmpl w:val="6ED8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036B"/>
    <w:multiLevelType w:val="hybridMultilevel"/>
    <w:tmpl w:val="7CB8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D"/>
    <w:rsid w:val="00140330"/>
    <w:rsid w:val="00192BA8"/>
    <w:rsid w:val="001E1370"/>
    <w:rsid w:val="001E386D"/>
    <w:rsid w:val="001F5A8E"/>
    <w:rsid w:val="00242573"/>
    <w:rsid w:val="00250D0D"/>
    <w:rsid w:val="002B139A"/>
    <w:rsid w:val="002C2552"/>
    <w:rsid w:val="0030172C"/>
    <w:rsid w:val="00304DEF"/>
    <w:rsid w:val="003224AE"/>
    <w:rsid w:val="00343089"/>
    <w:rsid w:val="003C6419"/>
    <w:rsid w:val="00400239"/>
    <w:rsid w:val="0048489A"/>
    <w:rsid w:val="00497148"/>
    <w:rsid w:val="004C2F61"/>
    <w:rsid w:val="004E7F77"/>
    <w:rsid w:val="006E247E"/>
    <w:rsid w:val="00713140"/>
    <w:rsid w:val="007A3C23"/>
    <w:rsid w:val="007C589C"/>
    <w:rsid w:val="007F6B4C"/>
    <w:rsid w:val="00901C03"/>
    <w:rsid w:val="009C144A"/>
    <w:rsid w:val="00A11917"/>
    <w:rsid w:val="00A54CEC"/>
    <w:rsid w:val="00A87CF2"/>
    <w:rsid w:val="00AD369D"/>
    <w:rsid w:val="00BE44F2"/>
    <w:rsid w:val="00C243F1"/>
    <w:rsid w:val="00E51128"/>
    <w:rsid w:val="00EB26A0"/>
    <w:rsid w:val="00ED564D"/>
    <w:rsid w:val="00F56F3D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F2"/>
  </w:style>
  <w:style w:type="paragraph" w:styleId="Footer">
    <w:name w:val="footer"/>
    <w:basedOn w:val="Normal"/>
    <w:link w:val="FooterChar"/>
    <w:uiPriority w:val="99"/>
    <w:unhideWhenUsed/>
    <w:rsid w:val="00A8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F2"/>
  </w:style>
  <w:style w:type="paragraph" w:styleId="Footer">
    <w:name w:val="footer"/>
    <w:basedOn w:val="Normal"/>
    <w:link w:val="FooterChar"/>
    <w:uiPriority w:val="99"/>
    <w:unhideWhenUsed/>
    <w:rsid w:val="00A8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DEVON AND TORBAY CCG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Alex Bartley</cp:lastModifiedBy>
  <cp:revision>2</cp:revision>
  <cp:lastPrinted>2018-09-18T11:32:00Z</cp:lastPrinted>
  <dcterms:created xsi:type="dcterms:W3CDTF">2018-09-20T10:47:00Z</dcterms:created>
  <dcterms:modified xsi:type="dcterms:W3CDTF">2018-09-20T10:47:00Z</dcterms:modified>
</cp:coreProperties>
</file>